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24" w:rsidRDefault="00580F24" w:rsidP="00580F24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sl-SI"/>
        </w:rPr>
      </w:pPr>
      <w:bookmarkStart w:id="0" w:name="_GoBack"/>
      <w:bookmarkEnd w:id="0"/>
      <w:r>
        <w:rPr>
          <w:rFonts w:eastAsia="Times New Roman" w:cstheme="minorHAnsi"/>
          <w:b/>
          <w:sz w:val="24"/>
          <w:szCs w:val="24"/>
          <w:lang w:eastAsia="sl-SI"/>
        </w:rPr>
        <w:t xml:space="preserve">PREDLOG </w:t>
      </w:r>
      <w:r w:rsidRPr="00D91418">
        <w:rPr>
          <w:rFonts w:eastAsia="Times New Roman" w:cstheme="minorHAnsi"/>
          <w:b/>
          <w:sz w:val="24"/>
          <w:szCs w:val="24"/>
          <w:lang w:eastAsia="sl-SI"/>
        </w:rPr>
        <w:t>LETN</w:t>
      </w:r>
      <w:r>
        <w:rPr>
          <w:rFonts w:eastAsia="Times New Roman" w:cstheme="minorHAnsi"/>
          <w:b/>
          <w:sz w:val="24"/>
          <w:szCs w:val="24"/>
          <w:lang w:eastAsia="sl-SI"/>
        </w:rPr>
        <w:t>EGA</w:t>
      </w: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 UČN</w:t>
      </w:r>
      <w:r>
        <w:rPr>
          <w:rFonts w:eastAsia="Times New Roman" w:cstheme="minorHAnsi"/>
          <w:b/>
          <w:sz w:val="24"/>
          <w:szCs w:val="24"/>
          <w:lang w:eastAsia="sl-SI"/>
        </w:rPr>
        <w:t>EGA</w:t>
      </w: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 NAČRT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A h gradivu </w:t>
      </w:r>
      <w:r w:rsidRPr="008B178B">
        <w:rPr>
          <w:rFonts w:eastAsia="Times New Roman" w:cstheme="minorHAnsi"/>
          <w:b/>
          <w:i/>
          <w:sz w:val="24"/>
          <w:szCs w:val="24"/>
          <w:lang w:eastAsia="sl-SI"/>
        </w:rPr>
        <w:t xml:space="preserve">studio </w:t>
      </w:r>
      <w:r>
        <w:rPr>
          <w:rFonts w:eastAsia="Times New Roman" w:cstheme="minorHAnsi"/>
          <w:b/>
          <w:i/>
          <w:sz w:val="24"/>
          <w:szCs w:val="24"/>
          <w:lang w:eastAsia="sl-SI"/>
        </w:rPr>
        <w:t>21</w:t>
      </w:r>
      <w:r w:rsidRPr="008B178B">
        <w:rPr>
          <w:rFonts w:eastAsia="Times New Roman" w:cstheme="minorHAnsi"/>
          <w:b/>
          <w:i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b/>
          <w:i/>
          <w:sz w:val="24"/>
          <w:szCs w:val="24"/>
          <w:lang w:eastAsia="sl-SI"/>
        </w:rPr>
        <w:t>A</w:t>
      </w:r>
      <w:r w:rsidR="009E5A85">
        <w:rPr>
          <w:rFonts w:eastAsia="Times New Roman" w:cstheme="minorHAnsi"/>
          <w:b/>
          <w:i/>
          <w:sz w:val="24"/>
          <w:szCs w:val="24"/>
          <w:lang w:eastAsia="sl-SI"/>
        </w:rPr>
        <w:t>2</w:t>
      </w:r>
    </w:p>
    <w:p w:rsidR="00580F24" w:rsidRPr="008B178B" w:rsidRDefault="00580F24" w:rsidP="00580F2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  <w:r w:rsidRPr="008B178B">
        <w:rPr>
          <w:rFonts w:eastAsia="Times New Roman" w:cstheme="minorHAnsi"/>
          <w:b/>
          <w:sz w:val="24"/>
          <w:szCs w:val="24"/>
          <w:lang w:eastAsia="sl-SI"/>
        </w:rPr>
        <w:t>Pripravila Mojca Leskovec</w:t>
      </w:r>
    </w:p>
    <w:p w:rsidR="00580F24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D91418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D91418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Šolsko leto: </w:t>
      </w:r>
      <w:r>
        <w:rPr>
          <w:rFonts w:eastAsia="Times New Roman" w:cstheme="minorHAnsi"/>
          <w:b/>
          <w:sz w:val="24"/>
          <w:szCs w:val="24"/>
          <w:lang w:eastAsia="sl-SI"/>
        </w:rPr>
        <w:t>2015/2016</w:t>
      </w:r>
    </w:p>
    <w:p w:rsidR="00580F24" w:rsidRPr="00D91418" w:rsidRDefault="00580F24" w:rsidP="00580F24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80F24" w:rsidRPr="00D91418" w:rsidRDefault="00580F24" w:rsidP="00580F2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Šola: </w:t>
      </w:r>
      <w:r>
        <w:rPr>
          <w:rFonts w:eastAsia="Times New Roman" w:cstheme="minorHAnsi"/>
          <w:b/>
          <w:sz w:val="24"/>
          <w:szCs w:val="24"/>
          <w:lang w:eastAsia="sl-SI"/>
        </w:rPr>
        <w:t>_______________________________________</w:t>
      </w:r>
    </w:p>
    <w:p w:rsidR="00580F24" w:rsidRPr="00D91418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791697" w:rsidRDefault="00580F24" w:rsidP="00580F2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Predmet: </w:t>
      </w:r>
      <w:r w:rsidRPr="00791697">
        <w:rPr>
          <w:rFonts w:eastAsia="Times New Roman" w:cstheme="minorHAnsi"/>
          <w:b/>
          <w:sz w:val="24"/>
          <w:szCs w:val="24"/>
          <w:lang w:eastAsia="sl-SI"/>
        </w:rPr>
        <w:t>Nemščina</w:t>
      </w:r>
    </w:p>
    <w:p w:rsidR="00580F24" w:rsidRPr="00D91418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D91418" w:rsidRDefault="00580F24" w:rsidP="00580F2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>Učitelj(ica):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 _______________________________________</w:t>
      </w:r>
    </w:p>
    <w:p w:rsidR="00580F24" w:rsidRPr="00D91418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D91418" w:rsidRDefault="00580F24" w:rsidP="00580F2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Letnik: </w:t>
      </w:r>
      <w:r w:rsidR="009E5A85">
        <w:rPr>
          <w:rFonts w:eastAsia="Times New Roman" w:cstheme="minorHAnsi"/>
          <w:b/>
          <w:sz w:val="24"/>
          <w:szCs w:val="24"/>
          <w:lang w:eastAsia="sl-SI"/>
        </w:rPr>
        <w:t>2</w:t>
      </w:r>
      <w:r>
        <w:rPr>
          <w:rFonts w:eastAsia="Times New Roman" w:cstheme="minorHAnsi"/>
          <w:b/>
          <w:sz w:val="24"/>
          <w:szCs w:val="24"/>
          <w:lang w:eastAsia="sl-SI"/>
        </w:rPr>
        <w:t>./</w:t>
      </w:r>
      <w:r w:rsidR="009E5A85">
        <w:rPr>
          <w:rFonts w:eastAsia="Times New Roman" w:cstheme="minorHAnsi"/>
          <w:b/>
          <w:sz w:val="24"/>
          <w:szCs w:val="24"/>
          <w:lang w:eastAsia="sl-SI"/>
        </w:rPr>
        <w:t>3</w:t>
      </w:r>
      <w:r>
        <w:rPr>
          <w:rFonts w:eastAsia="Times New Roman" w:cstheme="minorHAnsi"/>
          <w:b/>
          <w:sz w:val="24"/>
          <w:szCs w:val="24"/>
          <w:lang w:eastAsia="sl-SI"/>
        </w:rPr>
        <w:t>. (</w:t>
      </w:r>
      <w:r w:rsidR="009E5A85">
        <w:rPr>
          <w:rFonts w:eastAsia="Times New Roman" w:cstheme="minorHAnsi"/>
          <w:b/>
          <w:sz w:val="24"/>
          <w:szCs w:val="24"/>
          <w:lang w:eastAsia="sl-SI"/>
        </w:rPr>
        <w:t>57</w:t>
      </w:r>
      <w:r w:rsidR="00E53060">
        <w:rPr>
          <w:rFonts w:eastAsia="Times New Roman" w:cstheme="minorHAnsi"/>
          <w:b/>
          <w:sz w:val="24"/>
          <w:szCs w:val="24"/>
          <w:lang w:eastAsia="sl-SI"/>
        </w:rPr>
        <w:t>/</w:t>
      </w:r>
      <w:r w:rsidR="009E5A85">
        <w:rPr>
          <w:rFonts w:eastAsia="Times New Roman" w:cstheme="minorHAnsi"/>
          <w:b/>
          <w:sz w:val="24"/>
          <w:szCs w:val="24"/>
          <w:lang w:eastAsia="sl-SI"/>
        </w:rPr>
        <w:t>105</w:t>
      </w:r>
      <w:r w:rsidR="00E53060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l-SI"/>
        </w:rPr>
        <w:t>ur)</w:t>
      </w:r>
    </w:p>
    <w:p w:rsidR="00580F24" w:rsidRPr="00D91418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D91418" w:rsidRDefault="00580F24" w:rsidP="00580F2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Modul: </w:t>
      </w:r>
      <w:r w:rsidRPr="00791697">
        <w:rPr>
          <w:rFonts w:eastAsia="Times New Roman" w:cstheme="minorHAnsi"/>
          <w:b/>
          <w:sz w:val="24"/>
          <w:szCs w:val="24"/>
          <w:lang w:eastAsia="sl-SI"/>
        </w:rPr>
        <w:t>I</w:t>
      </w:r>
      <w:r w:rsidR="00F51F94">
        <w:rPr>
          <w:rFonts w:eastAsia="Times New Roman" w:cstheme="minorHAnsi"/>
          <w:b/>
          <w:sz w:val="24"/>
          <w:szCs w:val="24"/>
          <w:lang w:eastAsia="sl-SI"/>
        </w:rPr>
        <w:t>II</w:t>
      </w:r>
      <w:r w:rsidRPr="00791697">
        <w:rPr>
          <w:rFonts w:eastAsia="Times New Roman" w:cstheme="minorHAnsi"/>
          <w:b/>
          <w:sz w:val="24"/>
          <w:szCs w:val="24"/>
          <w:lang w:eastAsia="sl-SI"/>
        </w:rPr>
        <w:t>.</w:t>
      </w: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sl-SI"/>
        </w:rPr>
        <w:t>(</w:t>
      </w:r>
      <w:r w:rsidR="00F51F94">
        <w:rPr>
          <w:rFonts w:eastAsia="Times New Roman" w:cstheme="minorHAnsi"/>
          <w:b/>
          <w:sz w:val="24"/>
          <w:szCs w:val="24"/>
          <w:lang w:eastAsia="sl-SI"/>
        </w:rPr>
        <w:t xml:space="preserve">drugi 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tuji jezik, </w:t>
      </w:r>
      <w:r w:rsidR="00F51F94">
        <w:rPr>
          <w:rFonts w:eastAsia="Times New Roman" w:cstheme="minorHAnsi"/>
          <w:b/>
          <w:sz w:val="24"/>
          <w:szCs w:val="24"/>
          <w:lang w:eastAsia="sl-SI"/>
        </w:rPr>
        <w:t>začetni</w:t>
      </w:r>
      <w:r>
        <w:rPr>
          <w:rFonts w:eastAsia="Times New Roman" w:cstheme="minorHAnsi"/>
          <w:b/>
          <w:sz w:val="24"/>
          <w:szCs w:val="24"/>
          <w:lang w:eastAsia="sl-SI"/>
        </w:rPr>
        <w:t>)</w:t>
      </w:r>
    </w:p>
    <w:p w:rsidR="00580F24" w:rsidRPr="00D91418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D91418" w:rsidRDefault="00580F24" w:rsidP="00580F24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Tedensko število ur: </w:t>
      </w:r>
      <w:r w:rsidRPr="00791697">
        <w:rPr>
          <w:rFonts w:eastAsia="Times New Roman" w:cstheme="minorHAnsi"/>
          <w:b/>
          <w:sz w:val="24"/>
          <w:szCs w:val="24"/>
          <w:lang w:eastAsia="sl-SI"/>
        </w:rPr>
        <w:t>3</w:t>
      </w:r>
    </w:p>
    <w:p w:rsidR="00580F24" w:rsidRPr="00D91418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D91418" w:rsidRDefault="00580F24" w:rsidP="00580F24">
      <w:pPr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Celoletno število ur: </w:t>
      </w:r>
      <w:r w:rsidRPr="00791697">
        <w:rPr>
          <w:rFonts w:eastAsia="Times New Roman" w:cstheme="minorHAnsi"/>
          <w:b/>
          <w:sz w:val="24"/>
          <w:szCs w:val="24"/>
          <w:lang w:eastAsia="sl-SI"/>
        </w:rPr>
        <w:t>105</w:t>
      </w:r>
    </w:p>
    <w:p w:rsidR="00580F24" w:rsidRPr="00D91418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D91418" w:rsidRDefault="00580F24" w:rsidP="00580F24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Učno gradivo: </w:t>
      </w:r>
      <w:r w:rsidRPr="00D91418">
        <w:rPr>
          <w:rFonts w:eastAsia="Times New Roman" w:cstheme="minorHAnsi"/>
          <w:sz w:val="24"/>
          <w:szCs w:val="24"/>
          <w:lang w:eastAsia="sl-SI"/>
        </w:rPr>
        <w:t xml:space="preserve">učbenik z vadnico in zgoščenko </w:t>
      </w:r>
      <w:r w:rsidRPr="00791697">
        <w:rPr>
          <w:rFonts w:eastAsia="Times New Roman" w:cstheme="minorHAnsi"/>
          <w:b/>
          <w:i/>
          <w:sz w:val="24"/>
          <w:szCs w:val="24"/>
          <w:lang w:eastAsia="sl-SI"/>
        </w:rPr>
        <w:t xml:space="preserve">studio </w:t>
      </w:r>
      <w:r w:rsidR="00F51F94">
        <w:rPr>
          <w:rFonts w:eastAsia="Times New Roman" w:cstheme="minorHAnsi"/>
          <w:b/>
          <w:i/>
          <w:sz w:val="24"/>
          <w:szCs w:val="24"/>
          <w:lang w:eastAsia="sl-SI"/>
        </w:rPr>
        <w:t>21</w:t>
      </w:r>
      <w:r w:rsidRPr="00791697">
        <w:rPr>
          <w:rFonts w:eastAsia="Times New Roman" w:cstheme="minorHAnsi"/>
          <w:b/>
          <w:i/>
          <w:sz w:val="24"/>
          <w:szCs w:val="24"/>
          <w:lang w:eastAsia="sl-SI"/>
        </w:rPr>
        <w:t xml:space="preserve"> </w:t>
      </w:r>
      <w:r w:rsidR="00F51F94">
        <w:rPr>
          <w:rFonts w:eastAsia="Times New Roman" w:cstheme="minorHAnsi"/>
          <w:b/>
          <w:i/>
          <w:sz w:val="24"/>
          <w:szCs w:val="24"/>
          <w:lang w:eastAsia="sl-SI"/>
        </w:rPr>
        <w:t>A</w:t>
      </w:r>
      <w:r w:rsidR="009E5A85">
        <w:rPr>
          <w:rFonts w:eastAsia="Times New Roman" w:cstheme="minorHAnsi"/>
          <w:b/>
          <w:i/>
          <w:sz w:val="24"/>
          <w:szCs w:val="24"/>
          <w:lang w:eastAsia="sl-SI"/>
        </w:rPr>
        <w:t>2</w:t>
      </w:r>
      <w:r w:rsidRPr="00D91418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D91418">
        <w:rPr>
          <w:rFonts w:eastAsia="Times New Roman" w:cstheme="minorHAnsi"/>
          <w:i/>
          <w:sz w:val="24"/>
          <w:szCs w:val="24"/>
          <w:lang w:eastAsia="sl-SI"/>
        </w:rPr>
        <w:t>Učni načrt Nemščina: gimnazija</w:t>
      </w:r>
      <w:r w:rsidRPr="00D91418">
        <w:rPr>
          <w:rFonts w:eastAsia="Times New Roman" w:cstheme="minorHAnsi"/>
          <w:sz w:val="24"/>
          <w:szCs w:val="24"/>
          <w:lang w:eastAsia="sl-SI"/>
        </w:rPr>
        <w:t xml:space="preserve"> (2008) (UN 2008)</w:t>
      </w:r>
    </w:p>
    <w:p w:rsidR="00580F24" w:rsidRPr="00D91418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D91418" w:rsidRDefault="00580F24" w:rsidP="00580F24">
      <w:pPr>
        <w:tabs>
          <w:tab w:val="left" w:pos="-720"/>
          <w:tab w:val="left" w:pos="0"/>
          <w:tab w:val="left" w:pos="592"/>
          <w:tab w:val="left" w:pos="2160"/>
          <w:tab w:val="left" w:pos="2880"/>
        </w:tabs>
        <w:jc w:val="both"/>
        <w:rPr>
          <w:rFonts w:eastAsia="Times New Roman" w:cs="Book Antiqua"/>
          <w:sz w:val="24"/>
          <w:szCs w:val="24"/>
          <w:lang w:eastAsia="sl-SI"/>
        </w:rPr>
      </w:pPr>
      <w:r w:rsidRPr="00D91418">
        <w:rPr>
          <w:rFonts w:eastAsia="Times New Roman" w:cstheme="minorHAnsi"/>
          <w:b/>
          <w:sz w:val="24"/>
          <w:szCs w:val="24"/>
          <w:lang w:eastAsia="sl-SI"/>
        </w:rPr>
        <w:t xml:space="preserve">Druga učna sredstva: </w:t>
      </w:r>
      <w:r w:rsidR="00B202CD" w:rsidRPr="00F51F94">
        <w:rPr>
          <w:rFonts w:eastAsia="Times New Roman" w:cstheme="minorHAnsi"/>
          <w:sz w:val="24"/>
          <w:szCs w:val="24"/>
          <w:lang w:eastAsia="sl-SI"/>
        </w:rPr>
        <w:t>aplikacija za učenje besedišča</w:t>
      </w:r>
      <w:r w:rsidR="00B202CD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B202CD" w:rsidRPr="00F51F94">
        <w:rPr>
          <w:rFonts w:eastAsia="Times New Roman" w:cstheme="minorHAnsi"/>
          <w:sz w:val="24"/>
          <w:szCs w:val="24"/>
          <w:lang w:eastAsia="sl-SI"/>
        </w:rPr>
        <w:t>(</w:t>
      </w:r>
      <w:r w:rsidR="00B202CD" w:rsidRPr="00D91418">
        <w:rPr>
          <w:rFonts w:eastAsia="Calibri" w:cs="Times New Roman"/>
          <w:i/>
          <w:sz w:val="24"/>
          <w:szCs w:val="24"/>
        </w:rPr>
        <w:t xml:space="preserve">studio </w:t>
      </w:r>
      <w:r w:rsidR="00B202CD">
        <w:rPr>
          <w:rFonts w:eastAsia="Calibri" w:cs="Times New Roman"/>
          <w:i/>
          <w:sz w:val="24"/>
          <w:szCs w:val="24"/>
        </w:rPr>
        <w:t>21 A2</w:t>
      </w:r>
      <w:r w:rsidR="00B202CD" w:rsidRPr="00D91418">
        <w:rPr>
          <w:rFonts w:eastAsia="Calibri" w:cs="Times New Roman"/>
          <w:i/>
          <w:sz w:val="24"/>
          <w:szCs w:val="24"/>
        </w:rPr>
        <w:t>:</w:t>
      </w:r>
      <w:r w:rsidR="00B202CD" w:rsidRPr="00D91418">
        <w:rPr>
          <w:rFonts w:eastAsia="Calibri" w:cs="Times New Roman"/>
          <w:sz w:val="24"/>
          <w:szCs w:val="24"/>
        </w:rPr>
        <w:t xml:space="preserve"> </w:t>
      </w:r>
      <w:r w:rsidR="00B202CD">
        <w:rPr>
          <w:rFonts w:eastAsia="Calibri" w:cs="Times New Roman"/>
          <w:i/>
          <w:sz w:val="24"/>
          <w:szCs w:val="24"/>
        </w:rPr>
        <w:t xml:space="preserve">Vokabeltrainer-App), </w:t>
      </w:r>
      <w:r w:rsidR="00F51F94" w:rsidRPr="00F51F94">
        <w:rPr>
          <w:rFonts w:eastAsia="Times New Roman" w:cstheme="minorHAnsi"/>
          <w:sz w:val="24"/>
          <w:szCs w:val="24"/>
          <w:lang w:eastAsia="sl-SI"/>
        </w:rPr>
        <w:t>avdio- in videozgoščenka (</w:t>
      </w:r>
      <w:r w:rsidR="00F51F94" w:rsidRPr="00F51F94">
        <w:rPr>
          <w:rFonts w:eastAsia="Times New Roman" w:cstheme="minorHAnsi"/>
          <w:i/>
          <w:sz w:val="24"/>
          <w:szCs w:val="24"/>
          <w:lang w:eastAsia="sl-SI"/>
        </w:rPr>
        <w:t>studio 21 A</w:t>
      </w:r>
      <w:r w:rsidR="009E5A85">
        <w:rPr>
          <w:rFonts w:eastAsia="Times New Roman" w:cstheme="minorHAnsi"/>
          <w:i/>
          <w:sz w:val="24"/>
          <w:szCs w:val="24"/>
          <w:lang w:eastAsia="sl-SI"/>
        </w:rPr>
        <w:t>2</w:t>
      </w:r>
      <w:r w:rsidR="00F51F94" w:rsidRPr="00F51F94">
        <w:rPr>
          <w:rFonts w:eastAsia="Times New Roman" w:cstheme="minorHAnsi"/>
          <w:i/>
          <w:sz w:val="24"/>
          <w:szCs w:val="24"/>
          <w:lang w:eastAsia="sl-SI"/>
        </w:rPr>
        <w:t>: Medienpaket</w:t>
      </w:r>
      <w:r w:rsidR="00F51F94" w:rsidRPr="00F51F94">
        <w:rPr>
          <w:rFonts w:eastAsia="Times New Roman" w:cstheme="minorHAnsi"/>
          <w:sz w:val="24"/>
          <w:szCs w:val="24"/>
          <w:lang w:eastAsia="sl-SI"/>
        </w:rPr>
        <w:t>),</w:t>
      </w:r>
      <w:r w:rsidR="00F51F94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Pr="00D91418">
        <w:rPr>
          <w:rFonts w:eastAsia="Times New Roman" w:cstheme="minorHAnsi"/>
          <w:sz w:val="24"/>
          <w:szCs w:val="24"/>
          <w:lang w:eastAsia="sl-SI"/>
        </w:rPr>
        <w:t>delovni/učni listi in spletne vaje (</w:t>
      </w:r>
      <w:r w:rsidR="00F51F94" w:rsidRPr="00F51F94">
        <w:rPr>
          <w:rFonts w:eastAsia="Times New Roman" w:cstheme="minorHAnsi"/>
          <w:i/>
          <w:sz w:val="24"/>
          <w:szCs w:val="24"/>
          <w:lang w:eastAsia="sl-SI"/>
        </w:rPr>
        <w:t>www.cornelsen.de/studio_21/</w:t>
      </w:r>
      <w:r w:rsidRPr="00D91418">
        <w:rPr>
          <w:rFonts w:eastAsia="Times New Roman" w:cstheme="minorHAnsi"/>
          <w:sz w:val="24"/>
          <w:szCs w:val="24"/>
          <w:lang w:eastAsia="sl-SI"/>
        </w:rPr>
        <w:t xml:space="preserve">), </w:t>
      </w:r>
      <w:r w:rsidRPr="00D91418">
        <w:rPr>
          <w:rFonts w:eastAsia="Calibri" w:cs="Times New Roman"/>
          <w:sz w:val="24"/>
          <w:szCs w:val="24"/>
        </w:rPr>
        <w:t>dodatna jezikovna vadnica (</w:t>
      </w:r>
      <w:r w:rsidRPr="00D91418">
        <w:rPr>
          <w:rFonts w:eastAsia="Calibri" w:cs="Times New Roman"/>
          <w:i/>
          <w:sz w:val="24"/>
          <w:szCs w:val="24"/>
        </w:rPr>
        <w:t xml:space="preserve">studio </w:t>
      </w:r>
      <w:r w:rsidR="00F51F94">
        <w:rPr>
          <w:rFonts w:eastAsia="Calibri" w:cs="Times New Roman"/>
          <w:i/>
          <w:sz w:val="24"/>
          <w:szCs w:val="24"/>
        </w:rPr>
        <w:t>21 A</w:t>
      </w:r>
      <w:r w:rsidR="009E5A85">
        <w:rPr>
          <w:rFonts w:eastAsia="Calibri" w:cs="Times New Roman"/>
          <w:i/>
          <w:sz w:val="24"/>
          <w:szCs w:val="24"/>
        </w:rPr>
        <w:t>2</w:t>
      </w:r>
      <w:r w:rsidRPr="00D91418">
        <w:rPr>
          <w:rFonts w:eastAsia="Calibri" w:cs="Times New Roman"/>
          <w:i/>
          <w:sz w:val="24"/>
          <w:szCs w:val="24"/>
        </w:rPr>
        <w:t>:</w:t>
      </w:r>
      <w:r w:rsidRPr="00D91418">
        <w:rPr>
          <w:rFonts w:eastAsia="Calibri" w:cs="Times New Roman"/>
          <w:sz w:val="24"/>
          <w:szCs w:val="24"/>
        </w:rPr>
        <w:t xml:space="preserve"> </w:t>
      </w:r>
      <w:r w:rsidR="00F51F94">
        <w:rPr>
          <w:rFonts w:eastAsia="Calibri" w:cs="Times New Roman"/>
          <w:i/>
          <w:sz w:val="24"/>
          <w:szCs w:val="24"/>
        </w:rPr>
        <w:t>Intensiv</w:t>
      </w:r>
      <w:r w:rsidRPr="00D91418">
        <w:rPr>
          <w:rFonts w:eastAsia="Calibri" w:cs="Times New Roman"/>
          <w:i/>
          <w:sz w:val="24"/>
          <w:szCs w:val="24"/>
        </w:rPr>
        <w:t>training</w:t>
      </w:r>
      <w:r w:rsidRPr="00D91418">
        <w:rPr>
          <w:rFonts w:eastAsia="Calibri" w:cs="Times New Roman"/>
          <w:sz w:val="24"/>
          <w:szCs w:val="24"/>
        </w:rPr>
        <w:t xml:space="preserve">), </w:t>
      </w:r>
      <w:r w:rsidR="00F51F94">
        <w:rPr>
          <w:rFonts w:eastAsia="Calibri" w:cs="Times New Roman"/>
          <w:sz w:val="24"/>
          <w:szCs w:val="24"/>
        </w:rPr>
        <w:t>interaktivni/knjižni priročnik za učitelja (</w:t>
      </w:r>
      <w:r w:rsidR="009E5A85">
        <w:rPr>
          <w:rFonts w:eastAsia="Calibri" w:cs="Times New Roman"/>
          <w:i/>
          <w:sz w:val="24"/>
          <w:szCs w:val="24"/>
        </w:rPr>
        <w:t>studio 21 A2</w:t>
      </w:r>
      <w:r w:rsidR="00F51F94" w:rsidRPr="00F51F94">
        <w:rPr>
          <w:rFonts w:eastAsia="Calibri" w:cs="Times New Roman"/>
          <w:i/>
          <w:sz w:val="24"/>
          <w:szCs w:val="24"/>
        </w:rPr>
        <w:t>: Unterrichtsvorbereitung</w:t>
      </w:r>
      <w:r w:rsidR="00F51F94" w:rsidRPr="00F51F94">
        <w:rPr>
          <w:rFonts w:eastAsia="Calibri" w:cs="Times New Roman"/>
          <w:sz w:val="24"/>
          <w:szCs w:val="24"/>
        </w:rPr>
        <w:t>/</w:t>
      </w:r>
      <w:r w:rsidR="00F51F94" w:rsidRPr="00F51F94">
        <w:rPr>
          <w:rFonts w:eastAsia="Calibri" w:cs="Times New Roman"/>
          <w:i/>
          <w:sz w:val="24"/>
          <w:szCs w:val="24"/>
        </w:rPr>
        <w:t>Unterrichtsmanager</w:t>
      </w:r>
      <w:r w:rsidR="00F51F94">
        <w:rPr>
          <w:rFonts w:eastAsia="Calibri" w:cs="Times New Roman"/>
          <w:sz w:val="24"/>
          <w:szCs w:val="24"/>
        </w:rPr>
        <w:t xml:space="preserve">), </w:t>
      </w:r>
      <w:r w:rsidRPr="00D91418">
        <w:rPr>
          <w:rFonts w:eastAsia="Calibri" w:cs="Times New Roman"/>
          <w:sz w:val="24"/>
          <w:szCs w:val="24"/>
        </w:rPr>
        <w:t>zbirka testov (</w:t>
      </w:r>
      <w:r w:rsidRPr="00D91418">
        <w:rPr>
          <w:rFonts w:eastAsia="Calibri" w:cs="Times New Roman"/>
          <w:i/>
          <w:sz w:val="24"/>
          <w:szCs w:val="24"/>
        </w:rPr>
        <w:t xml:space="preserve">studio </w:t>
      </w:r>
      <w:r w:rsidR="00F51F94">
        <w:rPr>
          <w:rFonts w:eastAsia="Calibri" w:cs="Times New Roman"/>
          <w:i/>
          <w:sz w:val="24"/>
          <w:szCs w:val="24"/>
        </w:rPr>
        <w:t>21 A</w:t>
      </w:r>
      <w:r w:rsidR="009E5A85">
        <w:rPr>
          <w:rFonts w:eastAsia="Calibri" w:cs="Times New Roman"/>
          <w:i/>
          <w:sz w:val="24"/>
          <w:szCs w:val="24"/>
        </w:rPr>
        <w:t>2</w:t>
      </w:r>
      <w:r w:rsidRPr="00D91418">
        <w:rPr>
          <w:rFonts w:eastAsia="Calibri" w:cs="Times New Roman"/>
          <w:i/>
          <w:sz w:val="24"/>
          <w:szCs w:val="24"/>
        </w:rPr>
        <w:t xml:space="preserve">: Testheft) </w:t>
      </w:r>
      <w:r w:rsidRPr="00D91418">
        <w:rPr>
          <w:rFonts w:eastAsia="Calibri" w:cs="Times New Roman"/>
          <w:sz w:val="24"/>
          <w:szCs w:val="24"/>
        </w:rPr>
        <w:t>in žepnica z besediščem (</w:t>
      </w:r>
      <w:r w:rsidRPr="00D91418">
        <w:rPr>
          <w:rFonts w:eastAsia="Calibri" w:cs="Times New Roman"/>
          <w:i/>
          <w:sz w:val="24"/>
          <w:szCs w:val="24"/>
        </w:rPr>
        <w:t xml:space="preserve">studio </w:t>
      </w:r>
      <w:r w:rsidR="00F51F94">
        <w:rPr>
          <w:rFonts w:eastAsia="Calibri" w:cs="Times New Roman"/>
          <w:i/>
          <w:sz w:val="24"/>
          <w:szCs w:val="24"/>
        </w:rPr>
        <w:t>21 A</w:t>
      </w:r>
      <w:r w:rsidR="009E5A85">
        <w:rPr>
          <w:rFonts w:eastAsia="Calibri" w:cs="Times New Roman"/>
          <w:i/>
          <w:sz w:val="24"/>
          <w:szCs w:val="24"/>
        </w:rPr>
        <w:t>2</w:t>
      </w:r>
      <w:r w:rsidRPr="00D91418">
        <w:rPr>
          <w:rFonts w:eastAsia="Calibri" w:cs="Times New Roman"/>
          <w:i/>
          <w:sz w:val="24"/>
          <w:szCs w:val="24"/>
        </w:rPr>
        <w:t>: Vokabeltaschenbuch</w:t>
      </w:r>
      <w:r w:rsidRPr="00D91418">
        <w:rPr>
          <w:rFonts w:eastAsia="Calibri" w:cs="Times New Roman"/>
          <w:sz w:val="24"/>
          <w:szCs w:val="24"/>
        </w:rPr>
        <w:t xml:space="preserve">). </w:t>
      </w:r>
    </w:p>
    <w:p w:rsidR="00580F24" w:rsidRPr="002D06A2" w:rsidRDefault="00D452B8" w:rsidP="00D452B8">
      <w:pPr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br w:type="page"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554"/>
        <w:gridCol w:w="3555"/>
        <w:gridCol w:w="3554"/>
        <w:gridCol w:w="3555"/>
      </w:tblGrid>
      <w:tr w:rsidR="00580F24" w:rsidRPr="002D06A2" w:rsidTr="00580F24"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tema, število učnih ur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D06A2" w:rsidTr="00580F24">
        <w:trPr>
          <w:trHeight w:val="344"/>
        </w:trPr>
        <w:tc>
          <w:tcPr>
            <w:tcW w:w="3554" w:type="dxa"/>
          </w:tcPr>
          <w:p w:rsidR="00580F24" w:rsidRPr="002D06A2" w:rsidRDefault="005A7169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Dobrodošli na ravni A2</w:t>
            </w:r>
            <w:r w:rsidR="00580F24"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80F24"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 w:rsidR="0063385F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580F24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5125E8" w:rsidRDefault="000671A8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Osebni podatki/</w:t>
            </w:r>
            <w:r w:rsidR="00580F24" w:rsidRPr="004D3D29">
              <w:rPr>
                <w:rFonts w:asciiTheme="minorHAnsi" w:hAnsiTheme="minorHAnsi" w:cstheme="minorHAnsi"/>
                <w:b/>
                <w:sz w:val="24"/>
                <w:szCs w:val="24"/>
              </w:rPr>
              <w:t>Medčloveški odnosi</w:t>
            </w:r>
            <w:r w:rsidRPr="000671A8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5A7169">
              <w:rPr>
                <w:rFonts w:asciiTheme="minorHAnsi" w:hAnsiTheme="minorHAnsi" w:cstheme="minorHAnsi"/>
                <w:b/>
                <w:sz w:val="24"/>
                <w:szCs w:val="24"/>
              </w:rPr>
              <w:t>Potovanje in promet/Kultura, umetnost, medkulturnost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D37C8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5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A7169" w:rsidRPr="005A7169" w:rsidRDefault="005A7169" w:rsidP="005A7169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A7169">
              <w:rPr>
                <w:rFonts w:asciiTheme="minorHAnsi" w:hAnsiTheme="minorHAnsi" w:cstheme="minorHAnsi"/>
                <w:sz w:val="24"/>
                <w:szCs w:val="24"/>
              </w:rPr>
              <w:t>se učijo uporabljati učbenik z vadnico in zgoščenko, vaje na spletni strani k učbeniku ter spletne in knjižne dvojezične in enojezične slovarje;</w:t>
            </w:r>
          </w:p>
          <w:p w:rsidR="005A7169" w:rsidRDefault="005A7169" w:rsidP="005A716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razumejo </w:t>
            </w:r>
            <w:r w:rsidR="00086BF3">
              <w:rPr>
                <w:rFonts w:asciiTheme="minorHAnsi" w:hAnsiTheme="minorHAnsi" w:cstheme="minorHAnsi"/>
                <w:sz w:val="24"/>
                <w:szCs w:val="24"/>
              </w:rPr>
              <w:t xml:space="preserve">krajša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stvarna besedila</w:t>
            </w:r>
            <w:r w:rsidR="00086BF3">
              <w:rPr>
                <w:rFonts w:asciiTheme="minorHAnsi" w:hAnsiTheme="minorHAnsi" w:cstheme="minorHAnsi"/>
                <w:sz w:val="24"/>
                <w:szCs w:val="24"/>
              </w:rPr>
              <w:t xml:space="preserve"> v nemščini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A7169" w:rsidRDefault="005A7169" w:rsidP="005A716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konkretnih in abstraktnih mostovih;</w:t>
            </w:r>
          </w:p>
          <w:p w:rsidR="005A7169" w:rsidRDefault="005A7169" w:rsidP="005A716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ponovijo fraze za predstavljanje in dogovarjanje ter jih uporabljajo v dialogih;</w:t>
            </w:r>
          </w:p>
          <w:p w:rsidR="005A7169" w:rsidRDefault="005A7169" w:rsidP="005A716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ponovijo ključne </w:t>
            </w:r>
            <w:r w:rsidR="008E46AB">
              <w:rPr>
                <w:rFonts w:asciiTheme="minorHAnsi" w:hAnsiTheme="minorHAnsi" w:cstheme="minorHAnsi"/>
                <w:sz w:val="24"/>
                <w:szCs w:val="24"/>
              </w:rPr>
              <w:t>jezikovne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zgradbe s predhodne ravni učenja;</w:t>
            </w:r>
          </w:p>
          <w:p w:rsidR="005A7169" w:rsidRPr="005A7169" w:rsidRDefault="005A7169" w:rsidP="005A716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spoznavajo nemško govoreče dežele.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A7169" w:rsidRPr="005A7169" w:rsidRDefault="005A7169" w:rsidP="005A7169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A7169">
              <w:rPr>
                <w:rFonts w:asciiTheme="minorHAnsi" w:hAnsiTheme="minorHAnsi" w:cstheme="minorHAnsi"/>
                <w:sz w:val="24"/>
                <w:szCs w:val="24"/>
              </w:rPr>
              <w:t>z učiteljem/-ico pregledajo osnovno učno gradivo in se ga učijo uporabljati;</w:t>
            </w:r>
          </w:p>
          <w:p w:rsidR="00580F24" w:rsidRPr="003872FF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slikovnih in besedilnih 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</w:t>
            </w:r>
            <w:r w:rsidR="0063385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rešujejo z njimi povezane vaje ter razvijajo strategije slušnega in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ralnega razumevanja;</w:t>
            </w:r>
          </w:p>
          <w:p w:rsidR="00BE3E4D" w:rsidRDefault="00BE3E4D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krajše dialoge k obravnavanim temam;</w:t>
            </w:r>
          </w:p>
          <w:p w:rsidR="00580F24" w:rsidRPr="00415D1E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rešujejo naloge v učbeniku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vadnici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delovnih listih in spletnih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straneh.</w:t>
            </w:r>
          </w:p>
        </w:tc>
        <w:tc>
          <w:tcPr>
            <w:tcW w:w="3555" w:type="dxa"/>
          </w:tcPr>
          <w:p w:rsidR="00580F24" w:rsidRPr="00A07B26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580F24" w:rsidRDefault="00086BF3" w:rsidP="005A7169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 krajših stvarnih besedil razberejo ključne informacije in jih kratko povzamejo;</w:t>
            </w:r>
          </w:p>
          <w:p w:rsidR="00086BF3" w:rsidRDefault="00086BF3" w:rsidP="005A7169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sebe in druge;</w:t>
            </w:r>
          </w:p>
          <w:p w:rsidR="00086BF3" w:rsidRDefault="00086BF3" w:rsidP="005A7169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dogovorijo za termin;</w:t>
            </w:r>
          </w:p>
          <w:p w:rsidR="00086BF3" w:rsidRDefault="00086BF3" w:rsidP="005A7169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ustrezno odzivajo v različnih vsakdanjih dialogih, obravnavanih na predhodni ravni učenja;</w:t>
            </w:r>
          </w:p>
          <w:p w:rsidR="00086BF3" w:rsidRPr="003E7001" w:rsidRDefault="00086BF3" w:rsidP="008E46A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in dalje ustrezno uporabljajo ključne </w:t>
            </w:r>
            <w:r w:rsidR="008E46AB">
              <w:rPr>
                <w:rFonts w:asciiTheme="minorHAnsi" w:hAnsiTheme="minorHAnsi" w:cstheme="minorHAnsi"/>
                <w:sz w:val="24"/>
                <w:szCs w:val="24"/>
              </w:rPr>
              <w:t>jezikovne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zgradbe, obravnavane na predhodni ravni učenja. </w:t>
            </w:r>
          </w:p>
        </w:tc>
      </w:tr>
      <w:tr w:rsidR="00580F24" w:rsidRPr="002D06A2" w:rsidTr="00580F24"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Učna tema, število učnih ur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D06A2" w:rsidTr="00580F24">
        <w:trPr>
          <w:trHeight w:val="344"/>
        </w:trPr>
        <w:tc>
          <w:tcPr>
            <w:tcW w:w="3554" w:type="dxa"/>
          </w:tcPr>
          <w:p w:rsidR="00580F24" w:rsidRPr="002D06A2" w:rsidRDefault="002C2E09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Živeti in </w:t>
            </w:r>
            <w:r w:rsidR="00086B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učiti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 </w:t>
            </w:r>
            <w:r w:rsidR="00086BF3">
              <w:rPr>
                <w:rFonts w:asciiTheme="minorHAnsi" w:hAnsiTheme="minorHAnsi" w:cstheme="minorHAnsi"/>
                <w:b/>
                <w:sz w:val="24"/>
                <w:szCs w:val="24"/>
              </w:rPr>
              <w:t>v Evropi</w:t>
            </w:r>
            <w:r w:rsidR="00580F24"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80F24"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 w:rsidR="00C858C8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580F24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583CF5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Šola in izobraževanje/Medkulturnost</w:t>
            </w:r>
            <w:r w:rsidR="005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D37C8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 ur</w:t>
            </w: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C724C3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086BF3" w:rsidRDefault="00086BF3" w:rsidP="005D564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 nemščini govorijo o jezikih in migraciji;</w:t>
            </w:r>
          </w:p>
          <w:p w:rsidR="00086BF3" w:rsidRDefault="008E46AB" w:rsidP="005D564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pripovedujejo</w:t>
            </w:r>
            <w:r w:rsidR="00086BF3">
              <w:rPr>
                <w:rFonts w:asciiTheme="minorHAnsi" w:hAnsiTheme="minorHAnsi" w:cstheme="minorHAnsi"/>
                <w:sz w:val="24"/>
                <w:szCs w:val="24"/>
              </w:rPr>
              <w:t xml:space="preserve"> o svoji študijski poti;</w:t>
            </w:r>
          </w:p>
          <w:p w:rsidR="00086BF3" w:rsidRDefault="00086BF3" w:rsidP="00086BF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primerjajo mesta in dežele;</w:t>
            </w:r>
          </w:p>
          <w:p w:rsidR="00086BF3" w:rsidRDefault="00086BF3" w:rsidP="00086BF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navajajo vzroke;</w:t>
            </w:r>
          </w:p>
          <w:p w:rsidR="00086BF3" w:rsidRDefault="00086BF3" w:rsidP="00086BF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vzročne odvisnike z </w:t>
            </w:r>
            <w:r w:rsidRPr="00086BF3">
              <w:rPr>
                <w:rFonts w:asciiTheme="minorHAnsi" w:hAnsiTheme="minorHAnsi" w:cstheme="minorHAnsi"/>
                <w:i/>
                <w:sz w:val="24"/>
                <w:szCs w:val="24"/>
              </w:rPr>
              <w:t>weil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4E7331" w:rsidRDefault="004A29EE" w:rsidP="00086BF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stopnjujejo pridevnike ter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ustrezno tvorijo in</w:t>
            </w:r>
            <w:r w:rsidR="00086BF3">
              <w:rPr>
                <w:rFonts w:asciiTheme="minorHAnsi" w:hAnsiTheme="minorHAnsi" w:cstheme="minorHAnsi"/>
                <w:sz w:val="24"/>
                <w:szCs w:val="24"/>
              </w:rPr>
              <w:t xml:space="preserve"> uporabljajo primernik in presežnik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4A29EE" w:rsidRPr="00086BF3" w:rsidRDefault="004A29EE" w:rsidP="00086BF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naglašajo v nemščino prevzete besede.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580F24" w:rsidRPr="00910B19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slikovnih in besedilnih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izhodiščih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580F24" w:rsidRPr="00910B19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</w:t>
            </w:r>
            <w:r w:rsidR="004E733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rešujejo z njimi povezane vaje ter razvijajo strategije slušnega in bralnega razumevanja;</w:t>
            </w:r>
          </w:p>
          <w:p w:rsidR="00E912C7" w:rsidRDefault="00E912C7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krajša besedila 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obravnavani temi;</w:t>
            </w:r>
          </w:p>
          <w:p w:rsidR="00580F24" w:rsidRPr="008C301C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vnih listih in spletnih straneh. 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8C330E" w:rsidRDefault="00E912C7" w:rsidP="00E912C7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 obravnavanih besedil razberejo ključne oz. zahtevane informacije in jih kratko povzamejo;</w:t>
            </w:r>
          </w:p>
          <w:p w:rsidR="00E912C7" w:rsidRDefault="00E912C7" w:rsidP="00E912C7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svojo dosedanjo študijsko pot;</w:t>
            </w:r>
          </w:p>
          <w:p w:rsidR="00E912C7" w:rsidRDefault="00E912C7" w:rsidP="00E912C7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in uporabljajo vzročne odvisnike z </w:t>
            </w:r>
            <w:r w:rsidRPr="00E912C7">
              <w:rPr>
                <w:rFonts w:asciiTheme="minorHAnsi" w:hAnsiTheme="minorHAnsi" w:cstheme="minorHAnsi"/>
                <w:i/>
                <w:sz w:val="24"/>
                <w:szCs w:val="24"/>
              </w:rPr>
              <w:t>weil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912C7" w:rsidRDefault="00E912C7" w:rsidP="00E912C7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in uporabljajo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primernik in presežnik;</w:t>
            </w:r>
          </w:p>
          <w:p w:rsidR="00E912C7" w:rsidRPr="008C330E" w:rsidRDefault="00E912C7" w:rsidP="00E912C7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naglašajo obravnavane v nemščino prevzete besede.</w:t>
            </w:r>
          </w:p>
        </w:tc>
      </w:tr>
      <w:tr w:rsidR="00580F24" w:rsidRPr="002D06A2" w:rsidTr="00580F24"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tema, število učnih ur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A449B" w:rsidTr="00580F24">
        <w:trPr>
          <w:trHeight w:val="344"/>
        </w:trPr>
        <w:tc>
          <w:tcPr>
            <w:tcW w:w="3554" w:type="dxa"/>
          </w:tcPr>
          <w:p w:rsidR="00580F24" w:rsidRPr="002D06A2" w:rsidRDefault="002168D2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Družinske zgodbe</w:t>
            </w:r>
            <w:r w:rsidR="00580F24"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80F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 w:rsidR="00290A4E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580F24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4E6976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Družina in stanovanje</w:t>
            </w:r>
            <w:r w:rsidR="005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580F24" w:rsidP="00D37C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37C8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 </w:t>
            </w:r>
          </w:p>
        </w:tc>
        <w:tc>
          <w:tcPr>
            <w:tcW w:w="3555" w:type="dxa"/>
          </w:tcPr>
          <w:p w:rsidR="00580F24" w:rsidRPr="00C724C3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2168D2" w:rsidRDefault="002168D2" w:rsidP="002168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 nemščini pripovedujejo o družini;</w:t>
            </w:r>
          </w:p>
          <w:p w:rsidR="002168D2" w:rsidRDefault="002168D2" w:rsidP="00290A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opisujejo fotografije in osebe;</w:t>
            </w:r>
          </w:p>
          <w:p w:rsidR="004E6976" w:rsidRDefault="004E6976" w:rsidP="00290A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poimenujejo člane ožje </w:t>
            </w:r>
            <w:r w:rsidR="00AA3AEE">
              <w:rPr>
                <w:rFonts w:asciiTheme="minorHAnsi" w:hAnsiTheme="minorHAnsi" w:cstheme="minorHAnsi"/>
                <w:sz w:val="24"/>
                <w:szCs w:val="24"/>
              </w:rPr>
              <w:t xml:space="preserve">in širše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družine;</w:t>
            </w:r>
          </w:p>
          <w:p w:rsidR="002168D2" w:rsidRDefault="008E46AB" w:rsidP="00290A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komu </w:t>
            </w:r>
            <w:r w:rsidR="004E6976">
              <w:rPr>
                <w:rFonts w:asciiTheme="minorHAnsi" w:hAnsiTheme="minorHAnsi" w:cstheme="minorHAnsi"/>
                <w:sz w:val="24"/>
                <w:szCs w:val="24"/>
              </w:rPr>
              <w:t>voščijo ob prazniku</w:t>
            </w:r>
            <w:r w:rsidR="002168D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168D2" w:rsidRDefault="008E46AB" w:rsidP="00290A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koga</w:t>
            </w:r>
            <w:r w:rsidR="002168D2">
              <w:rPr>
                <w:rFonts w:asciiTheme="minorHAnsi" w:hAnsiTheme="minorHAnsi" w:cstheme="minorHAnsi"/>
                <w:sz w:val="24"/>
                <w:szCs w:val="24"/>
              </w:rPr>
              <w:t xml:space="preserve"> povabijo</w:t>
            </w:r>
            <w:r w:rsidR="004E6976">
              <w:rPr>
                <w:rFonts w:asciiTheme="minorHAnsi" w:hAnsiTheme="minorHAnsi" w:cstheme="minorHAnsi"/>
                <w:sz w:val="24"/>
                <w:szCs w:val="24"/>
              </w:rPr>
              <w:t xml:space="preserve"> na praznovanje</w:t>
            </w:r>
            <w:r w:rsidR="002168D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168D2" w:rsidRDefault="002168D2" w:rsidP="00290A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izražajo lastno mnenje;</w:t>
            </w:r>
          </w:p>
          <w:p w:rsidR="002168D2" w:rsidRDefault="002168D2" w:rsidP="00290A4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uporabljajo svojilne člene v dajalniku;</w:t>
            </w:r>
          </w:p>
          <w:p w:rsidR="002168D2" w:rsidRDefault="002168D2" w:rsidP="002168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 dajalniku ustrezno sklanjajo pridevnike;</w:t>
            </w:r>
          </w:p>
          <w:p w:rsidR="002168D2" w:rsidRDefault="002168D2" w:rsidP="002168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</w:t>
            </w:r>
            <w:r w:rsidR="00AA3AEE">
              <w:rPr>
                <w:rFonts w:asciiTheme="minorHAnsi" w:hAnsiTheme="minorHAnsi" w:cstheme="minorHAnsi"/>
                <w:sz w:val="24"/>
                <w:szCs w:val="24"/>
              </w:rPr>
              <w:t xml:space="preserve">predmetne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odvisnike z </w:t>
            </w:r>
            <w:r w:rsidRPr="002168D2">
              <w:rPr>
                <w:rFonts w:asciiTheme="minorHAnsi" w:hAnsiTheme="minorHAnsi" w:cstheme="minorHAnsi"/>
                <w:i/>
                <w:sz w:val="24"/>
                <w:szCs w:val="24"/>
              </w:rPr>
              <w:t>dass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168D2" w:rsidRDefault="002168D2" w:rsidP="002168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</w:t>
            </w:r>
            <w:r w:rsidR="008E46AB">
              <w:rPr>
                <w:rFonts w:asciiTheme="minorHAnsi" w:hAnsiTheme="minorHAnsi" w:cstheme="minorHAnsi"/>
                <w:sz w:val="24"/>
                <w:szCs w:val="24"/>
              </w:rPr>
              <w:t xml:space="preserve">rodilnik lastnih imen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="008E46AB">
              <w:rPr>
                <w:rFonts w:asciiTheme="minorHAnsi" w:hAnsiTheme="minorHAnsi" w:cstheme="minorHAnsi"/>
                <w:sz w:val="24"/>
                <w:szCs w:val="24"/>
              </w:rPr>
              <w:t xml:space="preserve">ga uporabljajo </w:t>
            </w:r>
            <w:r w:rsidR="004E6976">
              <w:rPr>
                <w:rFonts w:asciiTheme="minorHAnsi" w:hAnsiTheme="minorHAnsi" w:cstheme="minorHAnsi"/>
                <w:sz w:val="24"/>
                <w:szCs w:val="24"/>
              </w:rPr>
              <w:t>za izražanje svojine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90A4E" w:rsidRPr="002168D2" w:rsidRDefault="002168D2" w:rsidP="002168D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izgovarjajo soglasnike </w:t>
            </w:r>
            <w:r w:rsidRPr="002168D2">
              <w:rPr>
                <w:rFonts w:asciiTheme="minorHAnsi" w:hAnsiTheme="minorHAnsi" w:cstheme="minorHAnsi"/>
                <w:i/>
                <w:sz w:val="24"/>
                <w:szCs w:val="24"/>
              </w:rPr>
              <w:t>b, v, m</w:t>
            </w:r>
            <w:r w:rsidR="007A6E54" w:rsidRPr="002168D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580F24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80F24" w:rsidRPr="000D3F09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slikovnih in besedilnih 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D65DB8" w:rsidRPr="000D3F09" w:rsidRDefault="00D65DB8" w:rsidP="00D65DB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berejo in poslušajo besedila lekcije, jih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ponavljajo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in rešujejo z njimi povezane vaje ter razvijajo strategije slušnega in bralnega razumevanja;</w:t>
            </w:r>
          </w:p>
          <w:p w:rsidR="004E6976" w:rsidRPr="003872FF" w:rsidRDefault="004E6976" w:rsidP="004E697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tvorijo raznovrstne dialoge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obravnavani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3872FF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tvorijo </w:t>
            </w:r>
            <w:r w:rsidR="004E6976">
              <w:rPr>
                <w:rFonts w:asciiTheme="minorHAnsi" w:hAnsiTheme="minorHAnsi" w:cstheme="minorHAnsi"/>
                <w:sz w:val="24"/>
                <w:szCs w:val="24"/>
              </w:rPr>
              <w:t>krajša besedila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5DB8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5DB8">
              <w:rPr>
                <w:rFonts w:asciiTheme="minorHAnsi" w:hAnsiTheme="minorHAnsi" w:cstheme="minorHAnsi"/>
                <w:sz w:val="24"/>
                <w:szCs w:val="24"/>
              </w:rPr>
              <w:t xml:space="preserve">obravnavani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r w:rsidR="00D65DB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7A6E54" w:rsidRPr="007A6E54" w:rsidRDefault="007A6E54" w:rsidP="007A6E5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vnih listih in spletnih straneh.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8E46AB" w:rsidRDefault="008E46AB" w:rsidP="008E46AB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poimenujejo člane ožje in širše družine;</w:t>
            </w:r>
          </w:p>
          <w:p w:rsidR="00580F24" w:rsidRDefault="00AA3AEE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ustno in pisno</w:t>
            </w:r>
            <w:r w:rsidR="00580F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predstavijo svojo ožjo družino;</w:t>
            </w:r>
          </w:p>
          <w:p w:rsidR="00AA3AEE" w:rsidRDefault="00AA3AEE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opišejo fotografijo družine;</w:t>
            </w:r>
          </w:p>
          <w:p w:rsidR="00AA3AEE" w:rsidRDefault="00AA3AEE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voščijo ob prazniku;</w:t>
            </w:r>
          </w:p>
          <w:p w:rsidR="00AA3AEE" w:rsidRDefault="00AA3AEE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povabijo na praznovanje;</w:t>
            </w:r>
          </w:p>
          <w:p w:rsidR="00AA3AEE" w:rsidRDefault="00AA3AEE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 obravnavanih besedil razberejo zahtevane informacije;</w:t>
            </w:r>
          </w:p>
          <w:p w:rsidR="00AA3AEE" w:rsidRDefault="00AA3AEE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 izražanje svojine ustrezno uporabljajo rodilnik lastnih imen;</w:t>
            </w:r>
          </w:p>
          <w:p w:rsidR="00AA3AEE" w:rsidRDefault="00AA3AEE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sklanjajo pridevnike v dajalniku;</w:t>
            </w:r>
          </w:p>
          <w:p w:rsidR="00AA3AEE" w:rsidRPr="002A449B" w:rsidRDefault="00AA3AEE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predmetne odvisnike z </w:t>
            </w:r>
            <w:r w:rsidRPr="00AA3AE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dass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 jih uporabljajo.</w:t>
            </w:r>
          </w:p>
        </w:tc>
      </w:tr>
      <w:tr w:rsidR="00580F24" w:rsidRPr="002D06A2" w:rsidTr="00580F24"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Učna tema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število učnih ur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A449B" w:rsidTr="00580F24">
        <w:trPr>
          <w:trHeight w:val="344"/>
        </w:trPr>
        <w:tc>
          <w:tcPr>
            <w:tcW w:w="3554" w:type="dxa"/>
          </w:tcPr>
          <w:p w:rsidR="00580F24" w:rsidRPr="002D06A2" w:rsidRDefault="000B25EF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 poti</w:t>
            </w:r>
            <w:r w:rsidR="005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80F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 w:rsidR="007C4F93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="00580F24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  <w:p w:rsidR="00580F24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7C4F93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Potovanje in promet</w:t>
            </w:r>
            <w:r w:rsidR="005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580F24" w:rsidP="00D37C8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37C84">
              <w:rPr>
                <w:rFonts w:asciiTheme="minorHAnsi" w:hAnsiTheme="minorHAnsi" w:cstheme="minorHAnsi"/>
                <w:b/>
                <w:sz w:val="24"/>
                <w:szCs w:val="24"/>
              </w:rPr>
              <w:t>2 ur</w:t>
            </w:r>
          </w:p>
        </w:tc>
        <w:tc>
          <w:tcPr>
            <w:tcW w:w="3555" w:type="dxa"/>
          </w:tcPr>
          <w:p w:rsidR="00580F24" w:rsidRPr="00EB3E4E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3E4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EB3E4E" w:rsidRPr="006D5191" w:rsidRDefault="006A7BD3" w:rsidP="00EB3E4E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 nemščini </w:t>
            </w:r>
            <w:r w:rsidR="000B25EF" w:rsidRPr="006D5191">
              <w:rPr>
                <w:rFonts w:asciiTheme="minorHAnsi" w:hAnsiTheme="minorHAnsi" w:cstheme="minorHAnsi"/>
                <w:sz w:val="24"/>
                <w:szCs w:val="24"/>
              </w:rPr>
              <w:t>pripovedujejo o potovanju;</w:t>
            </w:r>
          </w:p>
          <w:p w:rsidR="000B25EF" w:rsidRPr="006D5191" w:rsidRDefault="000B25EF" w:rsidP="00EB3E4E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519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izražajo domneve;</w:t>
            </w:r>
          </w:p>
          <w:p w:rsidR="000B25EF" w:rsidRPr="006D5191" w:rsidRDefault="000B25EF" w:rsidP="00EB3E4E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5191">
              <w:rPr>
                <w:rFonts w:asciiTheme="minorHAnsi" w:hAnsiTheme="minorHAnsi" w:cstheme="minorHAnsi"/>
                <w:sz w:val="24"/>
                <w:szCs w:val="24"/>
              </w:rPr>
              <w:t>razumejo vozne rede;</w:t>
            </w:r>
          </w:p>
          <w:p w:rsidR="000B25EF" w:rsidRPr="006D5191" w:rsidRDefault="000B25EF" w:rsidP="00EB3E4E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5191">
              <w:rPr>
                <w:rFonts w:asciiTheme="minorHAnsi" w:hAnsiTheme="minorHAnsi" w:cstheme="minorHAnsi"/>
                <w:sz w:val="24"/>
                <w:szCs w:val="24"/>
              </w:rPr>
              <w:t>načrtujejo potovanje in ga rezervirajo;</w:t>
            </w:r>
          </w:p>
          <w:p w:rsidR="000B25EF" w:rsidRPr="006D5191" w:rsidRDefault="000B25EF" w:rsidP="00EB3E4E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5191">
              <w:rPr>
                <w:rFonts w:asciiTheme="minorHAnsi" w:hAnsiTheme="minorHAnsi" w:cstheme="minorHAnsi"/>
                <w:sz w:val="24"/>
                <w:szCs w:val="24"/>
              </w:rPr>
              <w:t>organizirajo vožnjo z vlakom;</w:t>
            </w:r>
          </w:p>
          <w:p w:rsidR="000B25EF" w:rsidRPr="006D5191" w:rsidRDefault="000B25EF" w:rsidP="00EB3E4E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5191">
              <w:rPr>
                <w:rFonts w:asciiTheme="minorHAnsi" w:hAnsiTheme="minorHAnsi" w:cstheme="minorHAnsi"/>
                <w:sz w:val="24"/>
                <w:szCs w:val="24"/>
              </w:rPr>
              <w:t xml:space="preserve">spregajo in uporabljajo glagol </w:t>
            </w:r>
            <w:r w:rsidRPr="006D5191">
              <w:rPr>
                <w:rFonts w:asciiTheme="minorHAnsi" w:hAnsiTheme="minorHAnsi" w:cstheme="minorHAnsi"/>
                <w:i/>
                <w:sz w:val="24"/>
                <w:szCs w:val="24"/>
              </w:rPr>
              <w:t>sollen</w:t>
            </w:r>
            <w:r w:rsidRPr="006D519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B25EF" w:rsidRPr="006D5191" w:rsidRDefault="006D5191" w:rsidP="00EB3E4E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veznikom</w:t>
            </w:r>
            <w:r w:rsidR="000B25EF" w:rsidRPr="006D51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B25EF" w:rsidRPr="006D5191">
              <w:rPr>
                <w:rFonts w:asciiTheme="minorHAnsi" w:hAnsiTheme="minorHAnsi" w:cstheme="minorHAnsi"/>
                <w:i/>
                <w:sz w:val="24"/>
                <w:szCs w:val="24"/>
              </w:rPr>
              <w:t>aber</w:t>
            </w:r>
            <w:r w:rsidRPr="006D5191">
              <w:rPr>
                <w:rFonts w:asciiTheme="minorHAnsi" w:hAnsiTheme="minorHAnsi" w:cstheme="minorHAnsi"/>
                <w:sz w:val="24"/>
                <w:szCs w:val="24"/>
              </w:rPr>
              <w:t xml:space="preserve"> izražajo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6D5191">
              <w:rPr>
                <w:rFonts w:asciiTheme="minorHAnsi" w:hAnsiTheme="minorHAnsi" w:cstheme="minorHAnsi"/>
                <w:sz w:val="24"/>
                <w:szCs w:val="24"/>
              </w:rPr>
              <w:t>nasprotja</w:t>
            </w:r>
            <w:r w:rsidR="000B25EF" w:rsidRPr="006D519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B25EF" w:rsidRPr="006D5191" w:rsidRDefault="000B25EF" w:rsidP="00EB3E4E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D5191">
              <w:rPr>
                <w:rFonts w:asciiTheme="minorHAnsi" w:hAnsiTheme="minorHAnsi" w:cstheme="minorHAnsi"/>
                <w:sz w:val="24"/>
                <w:szCs w:val="24"/>
              </w:rPr>
              <w:t xml:space="preserve">z veznikom </w:t>
            </w:r>
            <w:r w:rsidRPr="006D5191">
              <w:rPr>
                <w:rFonts w:asciiTheme="minorHAnsi" w:hAnsiTheme="minorHAnsi" w:cstheme="minorHAnsi"/>
                <w:i/>
                <w:sz w:val="24"/>
                <w:szCs w:val="24"/>
              </w:rPr>
              <w:t>oder</w:t>
            </w:r>
            <w:r w:rsidRPr="006D5191">
              <w:rPr>
                <w:rFonts w:asciiTheme="minorHAnsi" w:hAnsiTheme="minorHAnsi" w:cstheme="minorHAnsi"/>
                <w:sz w:val="24"/>
                <w:szCs w:val="24"/>
              </w:rPr>
              <w:t xml:space="preserve"> izražajo različne možnosti;</w:t>
            </w:r>
          </w:p>
          <w:p w:rsidR="006D5191" w:rsidRPr="007C4F93" w:rsidRDefault="006D5191" w:rsidP="00EB3E4E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D5191">
              <w:rPr>
                <w:rFonts w:asciiTheme="minorHAnsi" w:hAnsiTheme="minorHAnsi" w:cstheme="minorHAnsi"/>
                <w:sz w:val="24"/>
                <w:szCs w:val="24"/>
              </w:rPr>
              <w:t>ustrezno tvorijo glasove [z], [s], [ts].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580F24" w:rsidRPr="00910B19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slikovnih in besedilnih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580F24" w:rsidRPr="00910B19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</w:t>
            </w:r>
            <w:r w:rsidR="00DA50C5">
              <w:rPr>
                <w:rFonts w:asciiTheme="minorHAnsi" w:hAnsiTheme="minorHAnsi" w:cstheme="minorHAnsi"/>
                <w:sz w:val="24"/>
                <w:szCs w:val="24"/>
              </w:rPr>
              <w:t>navljajo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in rešujejo z njimi povezane vaje ter razvijajo strategije slušnega in bralnega razumevanja;</w:t>
            </w:r>
          </w:p>
          <w:p w:rsidR="00580F24" w:rsidRPr="003872FF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tvorijo raznovrstne dialoge </w:t>
            </w:r>
            <w:r w:rsidR="00D65DB8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5DB8">
              <w:rPr>
                <w:rFonts w:asciiTheme="minorHAnsi" w:hAnsiTheme="minorHAnsi" w:cstheme="minorHAnsi"/>
                <w:sz w:val="24"/>
                <w:szCs w:val="24"/>
              </w:rPr>
              <w:t xml:space="preserve">obravnavani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r w:rsidR="00D65DB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974537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vnih listih in spletnih straneh. 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580F24" w:rsidRDefault="00DF6B15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 fotografijah izražajo domneve o upodobljenem;</w:t>
            </w:r>
          </w:p>
          <w:p w:rsidR="00DF6B15" w:rsidRDefault="00DF6B15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iz voznih redov razberejo zahtevane informacije;</w:t>
            </w:r>
          </w:p>
          <w:p w:rsidR="00DF6B15" w:rsidRDefault="00DF6B15" w:rsidP="00DF6B1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ustrezno odzivajo v dialogih pri rezervacijah potovanj;</w:t>
            </w:r>
          </w:p>
          <w:p w:rsidR="00DF6B15" w:rsidRDefault="00DF6B15" w:rsidP="00DF6B1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spregajo in uporabljajo glagol </w:t>
            </w:r>
            <w:r w:rsidRPr="00DF6B15">
              <w:rPr>
                <w:rFonts w:asciiTheme="minorHAnsi" w:hAnsiTheme="minorHAnsi" w:cstheme="minorHAnsi"/>
                <w:i/>
                <w:sz w:val="24"/>
                <w:szCs w:val="24"/>
              </w:rPr>
              <w:t>sollen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F6B15" w:rsidRDefault="00DF6B15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uporabljajo veznik </w:t>
            </w:r>
            <w:r w:rsidRPr="00DF6B1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aber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za izražanje nasprotij in veznik </w:t>
            </w:r>
            <w:r w:rsidRPr="00DF6B15">
              <w:rPr>
                <w:rFonts w:asciiTheme="minorHAnsi" w:hAnsiTheme="minorHAnsi" w:cstheme="minorHAnsi"/>
                <w:i/>
                <w:sz w:val="24"/>
                <w:szCs w:val="24"/>
              </w:rPr>
              <w:t>oder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 izražanje različnih možnosti;</w:t>
            </w:r>
          </w:p>
          <w:p w:rsidR="00DF6B15" w:rsidRPr="002A449B" w:rsidRDefault="00DF6B15" w:rsidP="00580F24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D5191">
              <w:rPr>
                <w:rFonts w:asciiTheme="minorHAnsi" w:hAnsiTheme="minorHAnsi" w:cstheme="minorHAnsi"/>
                <w:sz w:val="24"/>
                <w:szCs w:val="24"/>
              </w:rPr>
              <w:t>ustrezno tvorijo glasove [z], [s], [ts].</w:t>
            </w:r>
          </w:p>
        </w:tc>
      </w:tr>
      <w:tr w:rsidR="00580F24" w:rsidRPr="002D06A2" w:rsidTr="00580F24"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tema, število učnih ur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A449B" w:rsidTr="00580F24">
        <w:trPr>
          <w:trHeight w:val="344"/>
        </w:trPr>
        <w:tc>
          <w:tcPr>
            <w:tcW w:w="3554" w:type="dxa"/>
          </w:tcPr>
          <w:p w:rsidR="00580F24" w:rsidRPr="002D06A2" w:rsidRDefault="00DF6B15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Prosti čas in konjički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80F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 w:rsidR="00E90A13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="00580F24" w:rsidRPr="0054711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80F24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8E46AB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46AB">
              <w:rPr>
                <w:rFonts w:asciiTheme="minorHAnsi" w:hAnsiTheme="minorHAnsi" w:cstheme="minorHAnsi"/>
                <w:b/>
                <w:sz w:val="24"/>
                <w:szCs w:val="24"/>
              </w:rPr>
              <w:t>Prosti čas in zabava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(UN 2008) </w:t>
            </w: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37C84">
              <w:rPr>
                <w:rFonts w:asciiTheme="minorHAnsi" w:hAnsiTheme="minorHAnsi" w:cstheme="minorHAnsi"/>
                <w:b/>
                <w:sz w:val="24"/>
                <w:szCs w:val="24"/>
              </w:rPr>
              <w:t>2 ur</w:t>
            </w: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C724C3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DF6B15" w:rsidRDefault="006A7BD3" w:rsidP="004C16A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 nemščini </w:t>
            </w:r>
            <w:r w:rsidR="00DF6B15">
              <w:rPr>
                <w:rFonts w:asciiTheme="minorHAnsi" w:hAnsiTheme="minorHAnsi" w:cstheme="minorHAnsi"/>
                <w:sz w:val="24"/>
                <w:szCs w:val="24"/>
              </w:rPr>
              <w:t>govorijo o konjičkih in zanimanjih;</w:t>
            </w:r>
          </w:p>
          <w:p w:rsidR="00DF6B15" w:rsidRDefault="00DF6B15" w:rsidP="004C16A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poimenujejo različne konjičke;</w:t>
            </w:r>
          </w:p>
          <w:p w:rsidR="00DF6B15" w:rsidRDefault="00DF6B15" w:rsidP="004C16A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na nekaj pozitivno/negativno ali presenečeno odzovejo;</w:t>
            </w:r>
          </w:p>
          <w:p w:rsidR="00DF6B15" w:rsidRDefault="00DF6B15" w:rsidP="004C16A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izražajo čustva in jih razumejo;</w:t>
            </w:r>
          </w:p>
          <w:p w:rsidR="00DF6B15" w:rsidRDefault="00DF6B15" w:rsidP="004C16A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društvih;</w:t>
            </w:r>
          </w:p>
          <w:p w:rsidR="00BC75D1" w:rsidRDefault="00BC75D1" w:rsidP="004C16A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uporabljajo povratne osebne zaimke;</w:t>
            </w:r>
          </w:p>
          <w:p w:rsidR="00BC75D1" w:rsidRDefault="00BC75D1" w:rsidP="004C16A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uporabljajo nedoločne zaimke </w:t>
            </w:r>
            <w:r w:rsidRPr="00BC75D1">
              <w:rPr>
                <w:rFonts w:asciiTheme="minorHAnsi" w:hAnsiTheme="minorHAnsi" w:cstheme="minorHAnsi"/>
                <w:i/>
                <w:sz w:val="24"/>
                <w:szCs w:val="24"/>
              </w:rPr>
              <w:t>niemand, wenige, viele, alle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C75D1" w:rsidRDefault="00BC75D1" w:rsidP="004C16A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uporabljajo časovne prislove </w:t>
            </w:r>
            <w:r w:rsidRPr="00BC75D1">
              <w:rPr>
                <w:rFonts w:asciiTheme="minorHAnsi" w:hAnsiTheme="minorHAnsi" w:cstheme="minorHAnsi"/>
                <w:i/>
                <w:sz w:val="24"/>
                <w:szCs w:val="24"/>
              </w:rPr>
              <w:t>zuerst, dann, danach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4C16A0" w:rsidRPr="00BC75D1" w:rsidRDefault="00BC75D1" w:rsidP="00BC75D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uporabljajo glagole s predlogi</w:t>
            </w:r>
            <w:r w:rsidR="004C16A0" w:rsidRPr="00BC75D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580F24" w:rsidRPr="00910B19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slikovnih in besedilnih 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hodiščih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4C16A0" w:rsidRPr="0018650E" w:rsidRDefault="00580F24" w:rsidP="0018650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</w:t>
            </w:r>
            <w:r w:rsidR="00DA50C5">
              <w:rPr>
                <w:rFonts w:asciiTheme="minorHAnsi" w:hAnsiTheme="minorHAnsi" w:cstheme="minorHAnsi"/>
                <w:sz w:val="24"/>
                <w:szCs w:val="24"/>
              </w:rPr>
              <w:t xml:space="preserve">navljajo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in rešujejo z njimi povezane vaje ter razvijajo strategije slušnega in bralnega razumevanja;</w:t>
            </w:r>
          </w:p>
          <w:p w:rsidR="004C16A0" w:rsidRPr="004C16A0" w:rsidRDefault="00580F24" w:rsidP="004C16A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krajša besedila </w:t>
            </w:r>
            <w:r w:rsidR="00D65DB8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obravnavan</w:t>
            </w:r>
            <w:r w:rsidR="00D65DB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tem</w:t>
            </w:r>
            <w:r w:rsidR="00D65DB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BA1CC1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vnih listih in spletnih straneh. 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BC75D1" w:rsidRDefault="00BC75D1" w:rsidP="009230A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ustno in pisno predstavijo svoje konjičke;</w:t>
            </w:r>
          </w:p>
          <w:p w:rsidR="00BC75D1" w:rsidRDefault="00BC75D1" w:rsidP="009230A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navedejo različne možne prostočasne dejavnosti;</w:t>
            </w:r>
          </w:p>
          <w:p w:rsidR="00B161AD" w:rsidRDefault="00B161AD" w:rsidP="00B161AD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jezikovno ustrezno izrazijo čustva v različnih vsakdanjih situacijah;</w:t>
            </w:r>
          </w:p>
          <w:p w:rsidR="00BC75D1" w:rsidRDefault="00BC75D1" w:rsidP="009230A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 obravnavanih glagolih ustrezno uporabljajo povratne osebne zaimke;</w:t>
            </w:r>
          </w:p>
          <w:p w:rsidR="00BC75D1" w:rsidRDefault="00BC75D1" w:rsidP="009230A8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poznajo in ustrezno uporabljajo obravnavane glagole s predlogi;</w:t>
            </w:r>
          </w:p>
          <w:p w:rsidR="00BC75D1" w:rsidRPr="00BC75D1" w:rsidRDefault="00BC75D1" w:rsidP="00BC75D1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</w:t>
            </w:r>
            <w:r w:rsidRPr="00BC75D1">
              <w:rPr>
                <w:rFonts w:asciiTheme="minorHAnsi" w:hAnsiTheme="minorHAnsi" w:cstheme="minorHAnsi"/>
                <w:sz w:val="24"/>
                <w:szCs w:val="24"/>
              </w:rPr>
              <w:t xml:space="preserve">uporabljajo nedoločne zaimke </w:t>
            </w:r>
            <w:r w:rsidRPr="00BC75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niemand, </w:t>
            </w:r>
            <w:r w:rsidRPr="00BC75D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wenige, viele, alle</w:t>
            </w:r>
            <w:r w:rsidRPr="00BC75D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C75D1" w:rsidRPr="00BC75D1" w:rsidRDefault="00BC75D1" w:rsidP="00BC75D1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C75D1">
              <w:rPr>
                <w:rFonts w:asciiTheme="minorHAnsi" w:hAnsiTheme="minorHAnsi" w:cstheme="minorHAnsi"/>
                <w:sz w:val="24"/>
                <w:szCs w:val="24"/>
              </w:rPr>
              <w:t xml:space="preserve">uporabljajo časovne prislove </w:t>
            </w:r>
            <w:r w:rsidRPr="00BC75D1">
              <w:rPr>
                <w:rFonts w:asciiTheme="minorHAnsi" w:hAnsiTheme="minorHAnsi" w:cstheme="minorHAnsi"/>
                <w:i/>
                <w:sz w:val="24"/>
                <w:szCs w:val="24"/>
              </w:rPr>
              <w:t>zuerst, dann, danach</w:t>
            </w:r>
            <w:r w:rsidRPr="00BC75D1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BC75D1" w:rsidRDefault="00BC75D1" w:rsidP="00BC75D1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 obravnavanih besedil razberejo zahtevane informacije.</w:t>
            </w:r>
          </w:p>
        </w:tc>
      </w:tr>
      <w:tr w:rsidR="00580F24" w:rsidRPr="002D06A2" w:rsidTr="00580F24">
        <w:tc>
          <w:tcPr>
            <w:tcW w:w="3554" w:type="dxa"/>
          </w:tcPr>
          <w:p w:rsidR="00580F24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tema, število učnih ur</w:t>
            </w:r>
          </w:p>
          <w:p w:rsidR="00AE5FCA" w:rsidRPr="002D06A2" w:rsidRDefault="00AE5FCA" w:rsidP="00AE5FC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(3. letnik ↓)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A449B" w:rsidTr="00580F24">
        <w:trPr>
          <w:trHeight w:val="344"/>
        </w:trPr>
        <w:tc>
          <w:tcPr>
            <w:tcW w:w="3554" w:type="dxa"/>
          </w:tcPr>
          <w:p w:rsidR="00580F24" w:rsidRPr="002D06A2" w:rsidRDefault="0018650E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Mediji v vsakdanjiku</w:t>
            </w:r>
            <w:r w:rsidR="005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80F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 w:rsidR="009230A8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580F24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EB1C47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Znanost, tehnologija, množični mediji</w:t>
            </w:r>
            <w:r w:rsidR="0058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856A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 </w:t>
            </w: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C724C3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358F1" w:rsidRDefault="006A7BD3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 nemščini </w:t>
            </w:r>
            <w:r w:rsidR="00EB1C47">
              <w:rPr>
                <w:rFonts w:asciiTheme="minorHAnsi" w:hAnsiTheme="minorHAnsi" w:cstheme="minorHAnsi"/>
                <w:sz w:val="24"/>
                <w:szCs w:val="24"/>
              </w:rPr>
              <w:t>govorijo o medijih;</w:t>
            </w:r>
          </w:p>
          <w:p w:rsidR="00EB1C47" w:rsidRDefault="00EB1C47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razumejo sheme </w:t>
            </w:r>
            <w:r w:rsidR="00B161AD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vrednotijo</w:t>
            </w:r>
            <w:r w:rsidR="00B161AD">
              <w:rPr>
                <w:rFonts w:asciiTheme="minorHAnsi" w:hAnsiTheme="minorHAnsi" w:cstheme="minorHAnsi"/>
                <w:sz w:val="24"/>
                <w:szCs w:val="24"/>
              </w:rPr>
              <w:t xml:space="preserve"> informacije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B1C47" w:rsidRDefault="00EB1C47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odzivajo na reklamacij</w:t>
            </w:r>
            <w:r w:rsidR="00B161A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B1C47" w:rsidRDefault="00EB1C47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pišejo kratka sporočila;</w:t>
            </w:r>
          </w:p>
          <w:p w:rsidR="00EB1C47" w:rsidRDefault="00EB1C47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indirektne vprašalne stavke z </w:t>
            </w:r>
            <w:r w:rsidRPr="00EB1C4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 z vprašalnico kot veznikom;</w:t>
            </w:r>
          </w:p>
          <w:p w:rsidR="00EB1C47" w:rsidRDefault="00EB1C47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 imenovalniku in tožilniku sklanjajo pridevnike ob samostalnikih brez členov;</w:t>
            </w:r>
          </w:p>
          <w:p w:rsidR="00EB1C47" w:rsidRPr="006D32F8" w:rsidRDefault="00EB1C47" w:rsidP="00580F2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izgovarjajo soglasnik </w:t>
            </w:r>
            <w:r w:rsidRPr="00EB1C47">
              <w:rPr>
                <w:rFonts w:asciiTheme="minorHAnsi" w:hAnsiTheme="minorHAnsi" w:cstheme="minorHAnsi"/>
                <w:i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80F24" w:rsidRPr="00AA6000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slikovnih in besedilnih 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hodiščih; </w:t>
            </w:r>
          </w:p>
          <w:p w:rsidR="00580F24" w:rsidRPr="00910B19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berejo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in poslušajo besedila lekcije, jih </w:t>
            </w:r>
            <w:r w:rsidR="00DA50C5">
              <w:rPr>
                <w:rFonts w:asciiTheme="minorHAnsi" w:hAnsiTheme="minorHAnsi" w:cstheme="minorHAnsi"/>
                <w:sz w:val="24"/>
                <w:szCs w:val="24"/>
              </w:rPr>
              <w:t>ponavljajo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in rešujejo z njimi povezane vaje ter razvijajo strategije slušnega in bralnega razumevanja;</w:t>
            </w:r>
          </w:p>
          <w:p w:rsidR="005358F1" w:rsidRPr="00EB1C47" w:rsidRDefault="005358F1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tvorijo raznovrstne dialoge </w:t>
            </w:r>
            <w:r w:rsidR="003E062B">
              <w:rPr>
                <w:rFonts w:asciiTheme="minorHAnsi" w:hAnsiTheme="minorHAnsi" w:cstheme="minorHAnsi"/>
                <w:sz w:val="24"/>
                <w:szCs w:val="24"/>
              </w:rPr>
              <w:t>k obravnavani temi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EB1C47" w:rsidRPr="00EB1C47" w:rsidRDefault="00EB1C47" w:rsidP="00EB1C4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krajša besedila k obravnavani temi;</w:t>
            </w:r>
          </w:p>
          <w:p w:rsidR="00580F24" w:rsidRPr="00930584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vnih listih in spletnih straneh. 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EB1C47" w:rsidRDefault="00EB1C47" w:rsidP="00DA50C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poimenujejo različne medije;</w:t>
            </w:r>
          </w:p>
          <w:p w:rsidR="00B161AD" w:rsidRDefault="00B161AD" w:rsidP="00B161AD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pripovedujejo o svoji rabi medijev v vsakdanjiku;</w:t>
            </w:r>
          </w:p>
          <w:p w:rsidR="00EB1C47" w:rsidRDefault="00EB1C47" w:rsidP="00DA50C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sestav</w:t>
            </w:r>
            <w:r w:rsidR="00B161AD">
              <w:rPr>
                <w:rFonts w:asciiTheme="minorHAnsi" w:hAnsiTheme="minorHAnsi" w:cstheme="minorHAnsi"/>
                <w:sz w:val="24"/>
                <w:szCs w:val="24"/>
              </w:rPr>
              <w:t>ijo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kratka pisna sporočila;</w:t>
            </w:r>
          </w:p>
          <w:p w:rsidR="00EB1C47" w:rsidRDefault="00EB1C47" w:rsidP="00DA50C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komentirajo podatke, predstavljene v obliki sheme;</w:t>
            </w:r>
          </w:p>
          <w:p w:rsidR="00EB1C47" w:rsidRDefault="00EB1C47" w:rsidP="00EB1C47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ustrezno odzivajo v dialogu ob reklamaciji izdelka,</w:t>
            </w:r>
          </w:p>
          <w:p w:rsidR="00EB1C47" w:rsidRPr="00EB1C47" w:rsidRDefault="00EB1C47" w:rsidP="00EB1C47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</w:t>
            </w:r>
            <w:r w:rsidRPr="00EB1C47"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indirektne vprašalne stavke z </w:t>
            </w:r>
            <w:r w:rsidRPr="00EB1C47">
              <w:rPr>
                <w:rFonts w:asciiTheme="minorHAnsi" w:hAnsiTheme="minorHAnsi" w:cstheme="minorHAnsi"/>
                <w:i/>
                <w:sz w:val="24"/>
                <w:szCs w:val="24"/>
              </w:rPr>
              <w:t>ob</w:t>
            </w:r>
            <w:r w:rsidRPr="00EB1C47">
              <w:rPr>
                <w:rFonts w:asciiTheme="minorHAnsi" w:hAnsiTheme="minorHAnsi" w:cstheme="minorHAnsi"/>
                <w:sz w:val="24"/>
                <w:szCs w:val="24"/>
              </w:rPr>
              <w:t xml:space="preserve"> in z vprašalnico kot veznikom;</w:t>
            </w:r>
          </w:p>
          <w:p w:rsidR="00EB1C47" w:rsidRPr="00EB1C47" w:rsidRDefault="00EB1C47" w:rsidP="00EB1C47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EB1C47">
              <w:rPr>
                <w:rFonts w:asciiTheme="minorHAnsi" w:hAnsiTheme="minorHAnsi" w:cstheme="minorHAnsi"/>
                <w:sz w:val="24"/>
                <w:szCs w:val="24"/>
              </w:rPr>
              <w:t xml:space="preserve">v imenovalniku in tožilniku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</w:t>
            </w:r>
            <w:r w:rsidRPr="00EB1C47">
              <w:rPr>
                <w:rFonts w:asciiTheme="minorHAnsi" w:hAnsiTheme="minorHAnsi" w:cstheme="minorHAnsi"/>
                <w:sz w:val="24"/>
                <w:szCs w:val="24"/>
              </w:rPr>
              <w:t>sklanjajo pridevnike ob samostalnikih brez členov;</w:t>
            </w:r>
          </w:p>
          <w:p w:rsidR="00EB1C47" w:rsidRDefault="00EB1C47" w:rsidP="00DA50C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 obravnavanih besedil razberejo zahtevane informacije;</w:t>
            </w:r>
          </w:p>
          <w:p w:rsidR="00EB1C47" w:rsidRPr="00DA50C5" w:rsidRDefault="00EB1C47" w:rsidP="00DA50C5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izgovarjajo soglasnik </w:t>
            </w:r>
            <w:r w:rsidRPr="00EB1C47">
              <w:rPr>
                <w:rFonts w:asciiTheme="minorHAnsi" w:hAnsiTheme="minorHAnsi" w:cstheme="minorHAnsi"/>
                <w:i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580F24" w:rsidRPr="002D06A2" w:rsidTr="00580F24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Učna tema, število učnih ur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580F24" w:rsidRPr="002D06A2" w:rsidTr="00580F24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580F24" w:rsidRPr="002D06A2" w:rsidRDefault="006A7BD3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7BD3">
              <w:rPr>
                <w:rFonts w:asciiTheme="minorHAnsi" w:hAnsiTheme="minorHAnsi" w:cstheme="minorHAnsi"/>
                <w:b/>
                <w:sz w:val="24"/>
                <w:szCs w:val="24"/>
              </w:rPr>
              <w:t>Hoditi ven, srečevati ljudi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580F24"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 w:rsidR="00035C97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580F24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5125E8" w:rsidRDefault="00193552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Prosti čas in zabava/Medčloveški odnosi</w:t>
            </w:r>
            <w:r w:rsidR="009360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0F24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580F24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856A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 </w:t>
            </w:r>
          </w:p>
          <w:p w:rsidR="00580F24" w:rsidRPr="002D06A2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6A7BD3" w:rsidRDefault="00D3523F" w:rsidP="006A7B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 nemščini</w:t>
            </w:r>
            <w:r w:rsidR="006A7BD3">
              <w:rPr>
                <w:rFonts w:asciiTheme="minorHAnsi" w:hAnsiTheme="minorHAnsi" w:cstheme="minorHAnsi"/>
                <w:sz w:val="24"/>
                <w:szCs w:val="24"/>
              </w:rPr>
              <w:t xml:space="preserve"> pripovedujejo, kaj radi počno v prostem času;</w:t>
            </w:r>
          </w:p>
          <w:p w:rsidR="006A7BD3" w:rsidRPr="00A31B9D" w:rsidRDefault="00A31B9D" w:rsidP="00A31B9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razumejo jedilni list in se znajdejo pri </w:t>
            </w:r>
            <w:r w:rsidR="006A7BD3" w:rsidRPr="00A31B9D">
              <w:rPr>
                <w:rFonts w:asciiTheme="minorHAnsi" w:hAnsiTheme="minorHAnsi" w:cstheme="minorHAnsi"/>
                <w:sz w:val="24"/>
                <w:szCs w:val="24"/>
              </w:rPr>
              <w:t>naroča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nju </w:t>
            </w:r>
            <w:r w:rsidR="006A7BD3" w:rsidRPr="00A31B9D">
              <w:rPr>
                <w:rFonts w:asciiTheme="minorHAnsi" w:hAnsiTheme="minorHAnsi" w:cstheme="minorHAnsi"/>
                <w:sz w:val="24"/>
                <w:szCs w:val="24"/>
              </w:rPr>
              <w:t>v restavraciji;</w:t>
            </w:r>
          </w:p>
          <w:p w:rsidR="006A7BD3" w:rsidRDefault="006A7BD3" w:rsidP="006A7B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spoznavanju ljudi in sklepanju poznanstev;</w:t>
            </w:r>
          </w:p>
          <w:p w:rsidR="006A7BD3" w:rsidRDefault="006A7BD3" w:rsidP="006A7B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poznajo in uporabljajo oblike osebnih zaimkov v dajalniku;</w:t>
            </w:r>
          </w:p>
          <w:p w:rsidR="006A7BD3" w:rsidRDefault="006A7BD3" w:rsidP="006A7B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poznajo in uporabljajo oblike oziralnih zaimkov v imenovalniku in tožilniku;</w:t>
            </w:r>
          </w:p>
          <w:p w:rsidR="006A7BD3" w:rsidRDefault="006A7BD3" w:rsidP="006A7B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in uporabljajo oziralne stavke;</w:t>
            </w:r>
          </w:p>
          <w:p w:rsidR="00580F24" w:rsidRPr="006A7BD3" w:rsidRDefault="006A7BD3" w:rsidP="006A7B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izgovarjajo nakopičene soglasnike</w:t>
            </w:r>
            <w:r w:rsidR="0093600B" w:rsidRPr="006A7B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580F24" w:rsidRPr="002D06A2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580F24" w:rsidRPr="003872FF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likovnih in besedilnih izhodiščih;</w:t>
            </w:r>
          </w:p>
          <w:p w:rsidR="00580F24" w:rsidRPr="0093600B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berejo in poslušajo besedila lekcije, jih </w:t>
            </w:r>
            <w:r w:rsidR="0093600B">
              <w:rPr>
                <w:rFonts w:asciiTheme="minorHAnsi" w:hAnsiTheme="minorHAnsi" w:cstheme="minorHAnsi"/>
                <w:sz w:val="24"/>
                <w:szCs w:val="24"/>
              </w:rPr>
              <w:t xml:space="preserve">ponavljajo,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povzemajo in rešujejo z njimi povezane vaje ter razvijajo strategije slušnega in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ralnega razumevanja;</w:t>
            </w:r>
          </w:p>
          <w:p w:rsidR="0093600B" w:rsidRPr="0093600B" w:rsidRDefault="0093600B" w:rsidP="0093600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tvorijo raznovrstne dialoge </w:t>
            </w:r>
            <w:r w:rsidR="00D3523F">
              <w:rPr>
                <w:rFonts w:asciiTheme="minorHAnsi" w:hAnsiTheme="minorHAnsi" w:cstheme="minorHAnsi"/>
                <w:sz w:val="24"/>
                <w:szCs w:val="24"/>
              </w:rPr>
              <w:t>k obravnavani temi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337432" w:rsidRDefault="00580F24" w:rsidP="00580F2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rešujejo naloge v učbeniku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vadnici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vnih listih in spletnih straneh. </w:t>
            </w:r>
          </w:p>
        </w:tc>
        <w:tc>
          <w:tcPr>
            <w:tcW w:w="3555" w:type="dxa"/>
          </w:tcPr>
          <w:p w:rsidR="00580F24" w:rsidRPr="00A07B26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6A7BD3" w:rsidRDefault="006A7BD3" w:rsidP="00D3523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izrazijo želje glede preživljanja prostega časa;</w:t>
            </w:r>
          </w:p>
          <w:p w:rsidR="006A7BD3" w:rsidRDefault="006A7BD3" w:rsidP="00D3523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ustrezno odzivajo v dialogu v restavraciji;</w:t>
            </w:r>
          </w:p>
          <w:p w:rsidR="00193552" w:rsidRDefault="00193552" w:rsidP="00D3523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današnje možnosti sklepanja poznanstev;</w:t>
            </w:r>
          </w:p>
          <w:p w:rsidR="006A7BD3" w:rsidRPr="006A7BD3" w:rsidRDefault="006A7BD3" w:rsidP="006A7BD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A7BD3">
              <w:rPr>
                <w:rFonts w:asciiTheme="minorHAnsi" w:hAnsiTheme="minorHAnsi" w:cstheme="minorHAnsi"/>
                <w:sz w:val="24"/>
                <w:szCs w:val="24"/>
              </w:rPr>
              <w:t>poznajo 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ustrezno</w:t>
            </w:r>
            <w:r w:rsidRPr="006A7BD3">
              <w:rPr>
                <w:rFonts w:asciiTheme="minorHAnsi" w:hAnsiTheme="minorHAnsi" w:cstheme="minorHAnsi"/>
                <w:sz w:val="24"/>
                <w:szCs w:val="24"/>
              </w:rPr>
              <w:t xml:space="preserve"> uporabljajo oblike osebnih zaimkov v dajalniku;</w:t>
            </w:r>
          </w:p>
          <w:p w:rsidR="006A7BD3" w:rsidRPr="00193552" w:rsidRDefault="006A7BD3" w:rsidP="0019355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A7BD3">
              <w:rPr>
                <w:rFonts w:asciiTheme="minorHAnsi" w:hAnsiTheme="minorHAnsi" w:cstheme="minorHAnsi"/>
                <w:sz w:val="24"/>
                <w:szCs w:val="24"/>
              </w:rPr>
              <w:t xml:space="preserve">poznajo in </w:t>
            </w:r>
            <w:r w:rsidR="00193552">
              <w:rPr>
                <w:rFonts w:asciiTheme="minorHAnsi" w:hAnsiTheme="minorHAnsi" w:cstheme="minorHAnsi"/>
                <w:sz w:val="24"/>
                <w:szCs w:val="24"/>
              </w:rPr>
              <w:t xml:space="preserve">v stavkih ustrezno </w:t>
            </w:r>
            <w:r w:rsidRPr="006A7BD3">
              <w:rPr>
                <w:rFonts w:asciiTheme="minorHAnsi" w:hAnsiTheme="minorHAnsi" w:cstheme="minorHAnsi"/>
                <w:sz w:val="24"/>
                <w:szCs w:val="24"/>
              </w:rPr>
              <w:t>uporabljajo oblike oziralnih zaimkov v imenovalniku in tožilniku;</w:t>
            </w:r>
          </w:p>
          <w:p w:rsidR="0093600B" w:rsidRPr="006A7BD3" w:rsidRDefault="006A7BD3" w:rsidP="006A7BD3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A7BD3">
              <w:rPr>
                <w:rFonts w:asciiTheme="minorHAnsi" w:hAnsiTheme="minorHAnsi" w:cstheme="minorHAnsi"/>
                <w:sz w:val="24"/>
                <w:szCs w:val="24"/>
              </w:rPr>
              <w:t>iz obravnavanih besedil razberejo zahtevane informacije</w:t>
            </w:r>
            <w:r w:rsidR="0093600B" w:rsidRPr="006A7BD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262AE9" w:rsidRPr="002D06A2" w:rsidTr="00DA3713">
        <w:tc>
          <w:tcPr>
            <w:tcW w:w="3554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Učna tema, število ur,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obdobje</w:t>
            </w:r>
          </w:p>
        </w:tc>
        <w:tc>
          <w:tcPr>
            <w:tcW w:w="3555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262AE9" w:rsidRPr="002D06A2" w:rsidTr="00DA3713">
        <w:trPr>
          <w:trHeight w:val="344"/>
        </w:trPr>
        <w:tc>
          <w:tcPr>
            <w:tcW w:w="3554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 dežele v mesto</w:t>
            </w: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262AE9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2AE9" w:rsidRPr="002D06A2" w:rsidRDefault="001A1119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Družina in stanovanje/Telo in zdravje</w:t>
            </w:r>
            <w:r w:rsidR="00262AE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262AE9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2AE9" w:rsidRPr="00262AE9" w:rsidRDefault="00262AE9" w:rsidP="00262A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2AE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856A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262AE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 </w:t>
            </w:r>
          </w:p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 nemščini govorijo o življenju v mestu in na deželi;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stanovanjske oglase;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načrtujejo selitev;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poročajo o nesrečah v gospodinjstvu;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in uporabljajo preterit modalnih glagolov;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primerjajo z uporabo veznikov </w:t>
            </w:r>
            <w:r w:rsidRPr="00262AE9">
              <w:rPr>
                <w:rFonts w:asciiTheme="minorHAnsi" w:hAnsiTheme="minorHAnsi" w:cstheme="minorHAnsi"/>
                <w:i/>
                <w:sz w:val="24"/>
                <w:szCs w:val="24"/>
              </w:rPr>
              <w:t>so/ebenso/genauso … wie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262AE9">
              <w:rPr>
                <w:rFonts w:asciiTheme="minorHAnsi" w:hAnsiTheme="minorHAnsi" w:cstheme="minorHAnsi"/>
                <w:i/>
                <w:sz w:val="24"/>
                <w:szCs w:val="24"/>
              </w:rPr>
              <w:t>als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62AE9" w:rsidRPr="003872FF" w:rsidRDefault="00A31B9D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glas </w:t>
            </w:r>
            <w:r w:rsidRPr="00A31B9D">
              <w:rPr>
                <w:rFonts w:asciiTheme="minorHAnsi" w:hAnsiTheme="minorHAnsi" w:cstheme="minorHAnsi"/>
                <w:i/>
                <w:sz w:val="24"/>
                <w:szCs w:val="24"/>
              </w:rPr>
              <w:t>sch</w:t>
            </w:r>
            <w:r w:rsidR="00262AE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554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262AE9" w:rsidRPr="003872FF" w:rsidRDefault="00262AE9" w:rsidP="00DA371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se pisno in ustno izražajo na podlagi slikovnih in besedilnih iztočnic;</w:t>
            </w:r>
          </w:p>
          <w:p w:rsidR="00262AE9" w:rsidRPr="003872FF" w:rsidRDefault="00262AE9" w:rsidP="00DA371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bralnega razumevanja;</w:t>
            </w:r>
          </w:p>
          <w:p w:rsidR="001A1119" w:rsidRPr="00EB1C47" w:rsidRDefault="001A1119" w:rsidP="001A11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tvorijo raznovrstne dialoge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 obravnavani temi;</w:t>
            </w:r>
          </w:p>
          <w:p w:rsidR="001A1119" w:rsidRPr="001A1119" w:rsidRDefault="001A1119" w:rsidP="001A11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krajša besedila k obravnavani temi</w:t>
            </w:r>
            <w:r w:rsidRPr="001A11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62AE9" w:rsidRPr="001A1119" w:rsidRDefault="001A1119" w:rsidP="001A1119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delovnih listih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 spletnih straneh</w:t>
            </w:r>
            <w:r w:rsidR="00262AE9" w:rsidRPr="001A1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262AE9" w:rsidRDefault="00262AE9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navedejo prednosti življenja v mestu oz. na deželi in utemeljijo svojo izbiro;</w:t>
            </w:r>
          </w:p>
          <w:p w:rsidR="00262AE9" w:rsidRDefault="00262AE9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na podlagi oglasa nadalje pozanimajo  o stanovanju in dogovorijo za ogled;</w:t>
            </w:r>
          </w:p>
          <w:p w:rsidR="00262AE9" w:rsidRDefault="00262AE9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poročajo o selitvi;</w:t>
            </w:r>
          </w:p>
          <w:p w:rsidR="00262AE9" w:rsidRDefault="00262AE9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poimenujejo najpogostejše nesreče v gospodinjstvu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opišejo pomoč ob njih;</w:t>
            </w:r>
          </w:p>
          <w:p w:rsidR="00262AE9" w:rsidRDefault="00262AE9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preterit modalnih glagolov;</w:t>
            </w:r>
          </w:p>
          <w:p w:rsidR="001A1119" w:rsidRPr="001A1119" w:rsidRDefault="001A1119" w:rsidP="001A1119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A1119">
              <w:rPr>
                <w:rFonts w:asciiTheme="minorHAnsi" w:hAnsiTheme="minorHAnsi" w:cstheme="minorHAnsi"/>
                <w:sz w:val="24"/>
                <w:szCs w:val="24"/>
              </w:rPr>
              <w:t>primerjajo 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ustrezno</w:t>
            </w:r>
            <w:r w:rsidRPr="001A1119">
              <w:rPr>
                <w:rFonts w:asciiTheme="minorHAnsi" w:hAnsiTheme="minorHAnsi" w:cstheme="minorHAnsi"/>
                <w:sz w:val="24"/>
                <w:szCs w:val="24"/>
              </w:rPr>
              <w:t xml:space="preserve"> uporabo veznikov </w:t>
            </w:r>
            <w:r w:rsidRPr="001A1119">
              <w:rPr>
                <w:rFonts w:asciiTheme="minorHAnsi" w:hAnsiTheme="minorHAnsi" w:cstheme="minorHAnsi"/>
                <w:i/>
                <w:sz w:val="24"/>
                <w:szCs w:val="24"/>
              </w:rPr>
              <w:t>so/ebenso/genauso … wie</w:t>
            </w:r>
            <w:r w:rsidRPr="001A1119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1A1119">
              <w:rPr>
                <w:rFonts w:asciiTheme="minorHAnsi" w:hAnsiTheme="minorHAnsi" w:cstheme="minorHAnsi"/>
                <w:i/>
                <w:sz w:val="24"/>
                <w:szCs w:val="24"/>
              </w:rPr>
              <w:t>als</w:t>
            </w:r>
            <w:r w:rsidRPr="001A11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62AE9" w:rsidRDefault="00262AE9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6A7BD3">
              <w:rPr>
                <w:rFonts w:asciiTheme="minorHAnsi" w:hAnsiTheme="minorHAnsi" w:cstheme="minorHAnsi"/>
                <w:sz w:val="24"/>
                <w:szCs w:val="24"/>
              </w:rPr>
              <w:t>iz obravnavanih besedil razberejo zahtevane informacije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62AE9" w:rsidRPr="00ED665F" w:rsidRDefault="00262AE9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</w:t>
            </w:r>
            <w:r w:rsidR="00A31B9D">
              <w:rPr>
                <w:rFonts w:asciiTheme="minorHAnsi" w:hAnsiTheme="minorHAnsi" w:cstheme="minorHAnsi"/>
                <w:sz w:val="24"/>
                <w:szCs w:val="24"/>
              </w:rPr>
              <w:t xml:space="preserve">rijo glas </w:t>
            </w:r>
            <w:r w:rsidR="00A31B9D" w:rsidRPr="00A31B9D">
              <w:rPr>
                <w:rFonts w:asciiTheme="minorHAnsi" w:hAnsiTheme="minorHAnsi" w:cstheme="minorHAnsi"/>
                <w:i/>
                <w:sz w:val="24"/>
                <w:szCs w:val="24"/>
              </w:rPr>
              <w:t>sch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62AE9" w:rsidRPr="002D06A2" w:rsidTr="00DA3713">
        <w:tc>
          <w:tcPr>
            <w:tcW w:w="3554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Učna tema, število ur,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obdobje</w:t>
            </w:r>
          </w:p>
        </w:tc>
        <w:tc>
          <w:tcPr>
            <w:tcW w:w="3555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262AE9" w:rsidRPr="002D06A2" w:rsidTr="00DA3713">
        <w:trPr>
          <w:trHeight w:val="344"/>
        </w:trPr>
        <w:tc>
          <w:tcPr>
            <w:tcW w:w="3554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1A11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oživeti kulturo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 w:rsidR="001A1119"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262AE9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2AE9" w:rsidRPr="002D06A2" w:rsidRDefault="0032067E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Kultura, umetnost, medkulturnost/Potovanje </w:t>
            </w:r>
            <w:r w:rsidR="00262AE9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2AE9" w:rsidRPr="001A1119" w:rsidRDefault="00262AE9" w:rsidP="001A11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11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856A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1A11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 </w:t>
            </w:r>
          </w:p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62AE9" w:rsidRPr="002D06A2" w:rsidRDefault="00262AE9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262AE9" w:rsidRDefault="00262AE9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262AE9" w:rsidRPr="00C724C3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pripovedujejo o svojem zanimanju za kulturo in umetnost </w:t>
            </w:r>
            <w:r w:rsidR="00A31B9D">
              <w:rPr>
                <w:rFonts w:asciiTheme="minorHAnsi" w:hAnsiTheme="minorHAnsi" w:cstheme="minorHAnsi"/>
                <w:sz w:val="24"/>
                <w:szCs w:val="24"/>
              </w:rPr>
              <w:t>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 njem vprašujejo druge;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načrtujejo ogled izbranega nemškega mesta;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organizirajo obisk gledališča;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primerjajo izbrane danosti nekoč in danes;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uporabljajo časovne prislove</w:t>
            </w:r>
            <w:r w:rsidR="001A11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1119" w:rsidRPr="001A1119">
              <w:rPr>
                <w:rFonts w:asciiTheme="minorHAnsi" w:hAnsiTheme="minorHAnsi" w:cstheme="minorHAnsi"/>
                <w:i/>
                <w:sz w:val="24"/>
                <w:szCs w:val="24"/>
              </w:rPr>
              <w:t>früher/heute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spišejo kratko biografijo znane osebnosti;</w:t>
            </w:r>
          </w:p>
          <w:p w:rsidR="00262AE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preterit polnopomenskih glagolov;</w:t>
            </w:r>
          </w:p>
          <w:p w:rsidR="001A1119" w:rsidRDefault="00262AE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spoznajo področja rabe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enostavnega preteklika nasproti sestavljenemu in ju </w:t>
            </w:r>
            <w:r w:rsidR="001A1119">
              <w:rPr>
                <w:rFonts w:asciiTheme="minorHAnsi" w:hAnsiTheme="minorHAnsi" w:cstheme="minorHAnsi"/>
                <w:sz w:val="24"/>
                <w:szCs w:val="24"/>
              </w:rPr>
              <w:t>ločujejo;</w:t>
            </w:r>
          </w:p>
          <w:p w:rsidR="00262AE9" w:rsidRPr="00874AC1" w:rsidRDefault="001A111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</w:t>
            </w:r>
            <w:r w:rsidR="00297558">
              <w:rPr>
                <w:rFonts w:asciiTheme="minorHAnsi" w:hAnsiTheme="minorHAnsi" w:cstheme="minorHAnsi"/>
                <w:sz w:val="24"/>
                <w:szCs w:val="24"/>
              </w:rPr>
              <w:t xml:space="preserve">časovne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odvisnike z </w:t>
            </w:r>
            <w:r w:rsidRPr="001A1119">
              <w:rPr>
                <w:rFonts w:asciiTheme="minorHAnsi" w:hAnsiTheme="minorHAnsi" w:cstheme="minorHAnsi"/>
                <w:i/>
                <w:sz w:val="24"/>
                <w:szCs w:val="24"/>
              </w:rPr>
              <w:t>als</w:t>
            </w:r>
            <w:r w:rsidR="00262A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297558" w:rsidRPr="003872FF" w:rsidRDefault="00297558" w:rsidP="002975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se pisno in ustno izražajo na podlagi slikovnih in besedilnih iztočnic;</w:t>
            </w:r>
          </w:p>
          <w:p w:rsidR="00297558" w:rsidRPr="003872FF" w:rsidRDefault="00297558" w:rsidP="002975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bralnega razumevanja;</w:t>
            </w:r>
          </w:p>
          <w:p w:rsidR="00297558" w:rsidRPr="00EB1C47" w:rsidRDefault="00297558" w:rsidP="002975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tvorijo raznovrstne dialoge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 obravnavani temi;</w:t>
            </w:r>
          </w:p>
          <w:p w:rsidR="00297558" w:rsidRPr="001A1119" w:rsidRDefault="00297558" w:rsidP="002975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krajša besedila k obravnavani temi</w:t>
            </w:r>
            <w:r w:rsidRPr="001A11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62AE9" w:rsidRPr="002D06A2" w:rsidRDefault="00297558" w:rsidP="0029755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delovnih listih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 spletnih straneh</w:t>
            </w:r>
            <w:r w:rsidRPr="001A1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262AE9" w:rsidRPr="002D06A2" w:rsidRDefault="00262AE9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262AE9" w:rsidRPr="002A449B" w:rsidRDefault="00262AE9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svoje zanimanje za kulturo;</w:t>
            </w:r>
          </w:p>
          <w:p w:rsidR="00262AE9" w:rsidRPr="002A449B" w:rsidRDefault="00262AE9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opišejo izbrano nemško mesto;</w:t>
            </w:r>
          </w:p>
          <w:p w:rsidR="00262AE9" w:rsidRDefault="00262AE9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2A449B">
              <w:rPr>
                <w:rFonts w:asciiTheme="minorHAnsi" w:hAnsiTheme="minorHAnsi" w:cstheme="minorHAnsi"/>
                <w:sz w:val="24"/>
                <w:szCs w:val="24"/>
              </w:rPr>
              <w:t xml:space="preserve">kratko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predstavijo življenje izbrane znane osebnosti;</w:t>
            </w:r>
          </w:p>
          <w:p w:rsidR="00297558" w:rsidRPr="002A449B" w:rsidRDefault="00297558" w:rsidP="00297558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 uporabo časovnih prislovov primerjajo izbrano danost nekoč in danes;</w:t>
            </w:r>
          </w:p>
          <w:p w:rsidR="00262AE9" w:rsidRDefault="00262AE9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eno</w:t>
            </w:r>
            <w:r w:rsidR="00297558">
              <w:rPr>
                <w:rFonts w:asciiTheme="minorHAnsi" w:hAnsiTheme="minorHAnsi" w:cstheme="minorHAnsi"/>
                <w:sz w:val="24"/>
                <w:szCs w:val="24"/>
              </w:rPr>
              <w:t>stavni in sestavljeni preteklik;</w:t>
            </w:r>
          </w:p>
          <w:p w:rsidR="00297558" w:rsidRPr="002A449B" w:rsidRDefault="00297558" w:rsidP="00262AE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in uporabljajo časovne odvisnike z </w:t>
            </w:r>
            <w:r w:rsidRPr="00297558">
              <w:rPr>
                <w:rFonts w:asciiTheme="minorHAnsi" w:hAnsiTheme="minorHAnsi" w:cstheme="minorHAnsi"/>
                <w:i/>
                <w:sz w:val="24"/>
                <w:szCs w:val="24"/>
              </w:rPr>
              <w:t>als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2067E" w:rsidRPr="002D06A2" w:rsidTr="0032067E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Učna tema, število ur,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obdobje</w:t>
            </w:r>
          </w:p>
        </w:tc>
        <w:tc>
          <w:tcPr>
            <w:tcW w:w="3555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32067E" w:rsidRPr="002A449B" w:rsidTr="0032067E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Svet dela</w:t>
            </w: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Pr="00252F5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2067E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2067E" w:rsidRPr="002D06A2" w:rsidRDefault="004927D2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Osebni podatki/Šola in izobraževanje/Delo in poklic, storitvene dejavnosti</w:t>
            </w:r>
            <w:r w:rsidR="003206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2067E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2067E" w:rsidRPr="0032067E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067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856A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3206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</w:t>
            </w:r>
          </w:p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32067E" w:rsidRPr="00C724C3" w:rsidRDefault="0032067E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32067E" w:rsidRDefault="0032067E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pripovedujejo o svojih poklicnih željah in izkušnjah;</w:t>
            </w:r>
          </w:p>
          <w:p w:rsidR="0032067E" w:rsidRDefault="0032067E" w:rsidP="0032067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razumejo oglase za delo in življenjepis;</w:t>
            </w:r>
          </w:p>
          <w:p w:rsidR="0032067E" w:rsidRDefault="0032067E" w:rsidP="0032067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pripravijo svoj življenjepis v tabelarični obliki;</w:t>
            </w:r>
          </w:p>
          <w:p w:rsidR="0032067E" w:rsidRDefault="0032067E" w:rsidP="0032067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navajajo na komunikacijo poslovne narave po telefonu;</w:t>
            </w:r>
          </w:p>
          <w:p w:rsidR="0032067E" w:rsidRPr="00CC04C4" w:rsidRDefault="0032067E" w:rsidP="0032067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izražajo vzroke v podredjih z </w:t>
            </w:r>
            <w:r w:rsidRPr="0032067E">
              <w:rPr>
                <w:rFonts w:asciiTheme="minorHAnsi" w:hAnsiTheme="minorHAnsi" w:cstheme="minorHAnsi"/>
                <w:i/>
                <w:sz w:val="24"/>
                <w:szCs w:val="24"/>
              </w:rPr>
              <w:t>weil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priredjih z </w:t>
            </w:r>
            <w:r w:rsidRPr="0032067E">
              <w:rPr>
                <w:rFonts w:asciiTheme="minorHAnsi" w:hAnsiTheme="minorHAnsi" w:cstheme="minorHAnsi"/>
                <w:i/>
                <w:sz w:val="24"/>
                <w:szCs w:val="24"/>
              </w:rPr>
              <w:t>denn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2067E" w:rsidRDefault="0032067E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spregajo in ustrezno uporabljajo glagol </w:t>
            </w:r>
            <w:r w:rsidRPr="006D32F8">
              <w:rPr>
                <w:rFonts w:asciiTheme="minorHAnsi" w:hAnsiTheme="minorHAnsi" w:cstheme="minorHAnsi"/>
                <w:i/>
                <w:sz w:val="24"/>
                <w:szCs w:val="24"/>
              </w:rPr>
              <w:t>werden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kot polnopomenski glagol;</w:t>
            </w:r>
          </w:p>
          <w:p w:rsidR="0032067E" w:rsidRDefault="0032067E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spoznajo pogojni naklon Konjunktiv II glagolov </w:t>
            </w:r>
            <w:r w:rsidRPr="0032067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haben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Pr="0032067E">
              <w:rPr>
                <w:rFonts w:asciiTheme="minorHAnsi" w:hAnsiTheme="minorHAnsi" w:cstheme="minorHAnsi"/>
                <w:i/>
                <w:sz w:val="24"/>
                <w:szCs w:val="24"/>
              </w:rPr>
              <w:t>können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ga ustrezno tvorijo in uporabljajo za izražanje vljudnih prošenj;</w:t>
            </w:r>
          </w:p>
          <w:p w:rsidR="00356AB9" w:rsidRDefault="00356AB9" w:rsidP="00356AB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spoznavajo osnove nemškega besedotvorja;</w:t>
            </w:r>
          </w:p>
          <w:p w:rsidR="0032067E" w:rsidRPr="006D32F8" w:rsidRDefault="0032067E" w:rsidP="0032067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spoznajo in ustrezno tvorijo diftonge </w:t>
            </w:r>
            <w:r w:rsidRPr="0032067E">
              <w:rPr>
                <w:rFonts w:asciiTheme="minorHAnsi" w:hAnsiTheme="minorHAnsi" w:cstheme="minorHAnsi"/>
                <w:i/>
                <w:sz w:val="24"/>
                <w:szCs w:val="24"/>
              </w:rPr>
              <w:t>ei, eu, au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9D5247" w:rsidRPr="002D06A2" w:rsidRDefault="009D5247" w:rsidP="009D524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9D5247" w:rsidRPr="003872FF" w:rsidRDefault="009D5247" w:rsidP="009D524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se pisno in ustno izražajo na podlagi slikovnih in besedilnih iztočnic;</w:t>
            </w:r>
          </w:p>
          <w:p w:rsidR="009D5247" w:rsidRPr="003872FF" w:rsidRDefault="009D5247" w:rsidP="009D524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bralnega razumevanja;</w:t>
            </w:r>
          </w:p>
          <w:p w:rsidR="009D5247" w:rsidRPr="00EB1C47" w:rsidRDefault="009D5247" w:rsidP="009D524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tvorijo raznovrstne dialoge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 obravnavani temi;</w:t>
            </w:r>
          </w:p>
          <w:p w:rsidR="009D5247" w:rsidRPr="001A1119" w:rsidRDefault="009D5247" w:rsidP="009D524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krajša besedila k obravnavani temi</w:t>
            </w:r>
            <w:r w:rsidRPr="001A111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2067E" w:rsidRPr="002D06A2" w:rsidRDefault="009D5247" w:rsidP="009D524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delovnih listih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 spletnih straneh</w:t>
            </w:r>
            <w:r w:rsidRPr="001A111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5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32067E" w:rsidRDefault="0032067E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svoje dosedanje delovne izkušnje in svoje poklicne želje;</w:t>
            </w:r>
          </w:p>
          <w:p w:rsidR="004C0177" w:rsidRDefault="004C0177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 oglasov za delo in življenjepisa razberejo ključne informacije;</w:t>
            </w:r>
          </w:p>
          <w:p w:rsidR="0032067E" w:rsidRDefault="0032067E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sestavijo tabelarični življenjepis;</w:t>
            </w:r>
          </w:p>
          <w:p w:rsidR="0032067E" w:rsidRDefault="0032067E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 ustrezno odzivajo v telefonskem pogovoru poslovne narave;</w:t>
            </w:r>
          </w:p>
          <w:p w:rsidR="004C0177" w:rsidRDefault="004C0177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in uporabljajo podredja z </w:t>
            </w:r>
            <w:r w:rsidRPr="004C0177">
              <w:rPr>
                <w:rFonts w:asciiTheme="minorHAnsi" w:hAnsiTheme="minorHAnsi" w:cstheme="minorHAnsi"/>
                <w:i/>
                <w:sz w:val="24"/>
                <w:szCs w:val="24"/>
              </w:rPr>
              <w:t>weil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priredja z </w:t>
            </w:r>
            <w:r w:rsidRPr="004C0177">
              <w:rPr>
                <w:rFonts w:asciiTheme="minorHAnsi" w:hAnsiTheme="minorHAnsi" w:cstheme="minorHAnsi"/>
                <w:i/>
                <w:sz w:val="24"/>
                <w:szCs w:val="24"/>
              </w:rPr>
              <w:t>denn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4C0177" w:rsidRDefault="004C0177" w:rsidP="004C0177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spregajo in smiselno uporabljajo glagol </w:t>
            </w:r>
            <w:r w:rsidRPr="00B25986">
              <w:rPr>
                <w:rFonts w:asciiTheme="minorHAnsi" w:hAnsiTheme="minorHAnsi" w:cstheme="minorHAnsi"/>
                <w:i/>
                <w:sz w:val="24"/>
                <w:szCs w:val="24"/>
              </w:rPr>
              <w:t>werden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kot polnopomenski glagol;</w:t>
            </w:r>
          </w:p>
          <w:p w:rsidR="0032067E" w:rsidRDefault="0032067E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</w:t>
            </w:r>
            <w:r w:rsidR="00A31B9D">
              <w:rPr>
                <w:rFonts w:asciiTheme="minorHAnsi" w:hAnsiTheme="minorHAnsi" w:cstheme="minorHAnsi"/>
                <w:sz w:val="24"/>
                <w:szCs w:val="24"/>
              </w:rPr>
              <w:t xml:space="preserve">jo pogojni naklon Konjunktiv II </w:t>
            </w:r>
            <w:r w:rsidR="004C0177">
              <w:rPr>
                <w:rFonts w:asciiTheme="minorHAnsi" w:hAnsiTheme="minorHAnsi" w:cstheme="minorHAnsi"/>
                <w:sz w:val="24"/>
                <w:szCs w:val="24"/>
              </w:rPr>
              <w:t xml:space="preserve">glagolov </w:t>
            </w:r>
            <w:r w:rsidR="004C0177" w:rsidRPr="00A31B9D">
              <w:rPr>
                <w:rFonts w:asciiTheme="minorHAnsi" w:hAnsiTheme="minorHAnsi" w:cstheme="minorHAnsi"/>
                <w:i/>
                <w:sz w:val="24"/>
                <w:szCs w:val="24"/>
              </w:rPr>
              <w:t>haben</w:t>
            </w:r>
            <w:r w:rsidR="004C0177"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="004C0177" w:rsidRPr="00A31B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können </w:t>
            </w:r>
            <w:r w:rsidR="004C0177">
              <w:rPr>
                <w:rFonts w:asciiTheme="minorHAnsi" w:hAnsiTheme="minorHAnsi" w:cstheme="minorHAnsi"/>
                <w:sz w:val="24"/>
                <w:szCs w:val="24"/>
              </w:rPr>
              <w:t>ter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ga uporabljajo pri vljudnostnem govoru in izražanju želja;</w:t>
            </w:r>
          </w:p>
          <w:p w:rsidR="004C0177" w:rsidRDefault="004C0177" w:rsidP="004C0177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poznajo osnovne obravnavane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besedotvorne postopke v nemščini;</w:t>
            </w:r>
          </w:p>
          <w:p w:rsidR="0032067E" w:rsidRPr="002A449B" w:rsidRDefault="0032067E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prepoznavaj</w:t>
            </w:r>
            <w:r w:rsidR="004C0177">
              <w:rPr>
                <w:rFonts w:asciiTheme="minorHAnsi" w:hAnsiTheme="minorHAnsi" w:cstheme="minorHAnsi"/>
                <w:sz w:val="24"/>
                <w:szCs w:val="24"/>
              </w:rPr>
              <w:t xml:space="preserve">o in ustrezno tvorijo diftonge </w:t>
            </w:r>
            <w:r w:rsidR="004C0177" w:rsidRPr="004C0177">
              <w:rPr>
                <w:rFonts w:asciiTheme="minorHAnsi" w:hAnsiTheme="minorHAnsi" w:cstheme="minorHAnsi"/>
                <w:i/>
                <w:sz w:val="24"/>
                <w:szCs w:val="24"/>
              </w:rPr>
              <w:t>ei, eu, au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2067E" w:rsidRPr="002D06A2" w:rsidTr="0032067E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Učna tema, število ur,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obdobje</w:t>
            </w:r>
          </w:p>
        </w:tc>
        <w:tc>
          <w:tcPr>
            <w:tcW w:w="3555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32067E" w:rsidRPr="002A449B" w:rsidTr="0032067E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32067E" w:rsidRPr="002D06A2" w:rsidRDefault="007454DA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Prazniki in praznovanja</w:t>
            </w:r>
            <w:r w:rsidR="003206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2067E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32067E"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="0032067E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32067E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2067E" w:rsidRPr="002D06A2" w:rsidRDefault="00065365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Prosti čas in zabava/Medčloveški odnosi/Medkulturnost</w:t>
            </w:r>
            <w:r w:rsidR="003206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067E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2067E" w:rsidRPr="007454DA" w:rsidRDefault="007454DA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4DA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856A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7454D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</w:t>
            </w:r>
          </w:p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2067E" w:rsidRPr="002D06A2" w:rsidRDefault="0032067E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32067E" w:rsidRPr="00C724C3" w:rsidRDefault="0032067E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32067E" w:rsidRDefault="0032067E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pripovedujejo o </w:t>
            </w:r>
            <w:r w:rsidR="007454DA">
              <w:rPr>
                <w:rFonts w:asciiTheme="minorHAnsi" w:hAnsiTheme="minorHAnsi" w:cstheme="minorHAnsi"/>
                <w:sz w:val="24"/>
                <w:szCs w:val="24"/>
              </w:rPr>
              <w:t>praznikih in običajih ter darilih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2067E" w:rsidRDefault="0032067E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primerjajo praznovanja in običaje v nemško govorečih deželah z drugimi deželami;</w:t>
            </w:r>
          </w:p>
          <w:p w:rsidR="00B23DB9" w:rsidRDefault="00B23DB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govorijo o pogojih in posledicah ter ustrezno tvorijo odvisnike z </w:t>
            </w:r>
            <w:r w:rsidRPr="00B23DB9">
              <w:rPr>
                <w:rFonts w:asciiTheme="minorHAnsi" w:hAnsiTheme="minorHAnsi" w:cstheme="minorHAnsi"/>
                <w:i/>
                <w:sz w:val="24"/>
                <w:szCs w:val="24"/>
              </w:rPr>
              <w:t>wenn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2067E" w:rsidRDefault="00B23DB9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spoznavajo in uporabljajo </w:t>
            </w:r>
            <w:r w:rsidR="0032067E">
              <w:rPr>
                <w:rFonts w:asciiTheme="minorHAnsi" w:hAnsiTheme="minorHAnsi" w:cstheme="minorHAnsi"/>
                <w:sz w:val="24"/>
                <w:szCs w:val="24"/>
              </w:rPr>
              <w:t>glagol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32067E">
              <w:rPr>
                <w:rFonts w:asciiTheme="minorHAnsi" w:hAnsiTheme="minorHAnsi" w:cstheme="minorHAnsi"/>
                <w:sz w:val="24"/>
                <w:szCs w:val="24"/>
              </w:rPr>
              <w:t xml:space="preserve"> z dopolnilom v dajalniku in tožilniku;</w:t>
            </w:r>
          </w:p>
          <w:p w:rsidR="0032067E" w:rsidRPr="006D32F8" w:rsidRDefault="0032067E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vadijo ustrezno izgovarjavo soglasnikov. </w:t>
            </w:r>
          </w:p>
        </w:tc>
        <w:tc>
          <w:tcPr>
            <w:tcW w:w="3554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32067E" w:rsidRPr="00910B19" w:rsidRDefault="0032067E" w:rsidP="00DA371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se pisno in ustno izražajo na podlagi slikovnih in besedilnih iztočnic; </w:t>
            </w:r>
          </w:p>
          <w:p w:rsidR="0032067E" w:rsidRPr="00910B19" w:rsidRDefault="0032067E" w:rsidP="00DA371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bralnega razumevanja;</w:t>
            </w:r>
          </w:p>
          <w:p w:rsidR="0032067E" w:rsidRPr="003872FF" w:rsidRDefault="0032067E" w:rsidP="00DA371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ustno in pisno tvorijo raznovrstne dialoge </w:t>
            </w:r>
            <w:r w:rsidR="00A31B9D">
              <w:rPr>
                <w:rFonts w:asciiTheme="minorHAnsi" w:hAnsiTheme="minorHAnsi" w:cstheme="minorHAnsi"/>
                <w:sz w:val="24"/>
                <w:szCs w:val="24"/>
              </w:rPr>
              <w:t>k obravnavani temi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2067E" w:rsidRPr="00A31B9D" w:rsidRDefault="0032067E" w:rsidP="00A31B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krajša besedila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31B9D">
              <w:rPr>
                <w:rFonts w:asciiTheme="minorHAnsi" w:hAnsiTheme="minorHAnsi" w:cstheme="minorHAnsi"/>
                <w:sz w:val="24"/>
                <w:szCs w:val="24"/>
              </w:rPr>
              <w:t>k obravnavani temi;</w:t>
            </w:r>
          </w:p>
          <w:p w:rsidR="00A31B9D" w:rsidRPr="00A31B9D" w:rsidRDefault="00A31B9D" w:rsidP="00A31B9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vnih listih in spletnih straneh.</w:t>
            </w:r>
          </w:p>
        </w:tc>
        <w:tc>
          <w:tcPr>
            <w:tcW w:w="3555" w:type="dxa"/>
          </w:tcPr>
          <w:p w:rsidR="0032067E" w:rsidRPr="002D06A2" w:rsidRDefault="0032067E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Dijaki in dijakinje </w:t>
            </w:r>
          </w:p>
          <w:p w:rsidR="0032067E" w:rsidRDefault="00B23DB9" w:rsidP="00B23DB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predstavijo, kako sami praznujejo različne praznike;</w:t>
            </w:r>
          </w:p>
          <w:p w:rsidR="00B23DB9" w:rsidRDefault="00B23DB9" w:rsidP="00B23DB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povzamejo ključne informacije o praznovanjih v Nemčiji;</w:t>
            </w:r>
          </w:p>
          <w:p w:rsidR="00B23DB9" w:rsidRDefault="00B23DB9" w:rsidP="00B23DB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in uporabljajo odvisnike z </w:t>
            </w:r>
            <w:r w:rsidRPr="00B23DB9">
              <w:rPr>
                <w:rFonts w:asciiTheme="minorHAnsi" w:hAnsiTheme="minorHAnsi" w:cstheme="minorHAnsi"/>
                <w:i/>
                <w:sz w:val="24"/>
                <w:szCs w:val="24"/>
              </w:rPr>
              <w:t>wenn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B23DB9" w:rsidRPr="00B23DB9" w:rsidRDefault="00B23DB9" w:rsidP="00B23DB9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poznajo in ustrezno uporabljajo obravnavane glagole z dopolnilom v dajalniku in tožilniku.</w:t>
            </w:r>
          </w:p>
        </w:tc>
      </w:tr>
      <w:tr w:rsidR="00DA3713" w:rsidRPr="002D06A2" w:rsidTr="00DA3713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Učna tema, število ur,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obdobje</w:t>
            </w:r>
          </w:p>
        </w:tc>
        <w:tc>
          <w:tcPr>
            <w:tcW w:w="3555" w:type="dxa"/>
          </w:tcPr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DA3713" w:rsidRPr="002A449B" w:rsidTr="00DA3713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DA3713" w:rsidRPr="002D06A2" w:rsidRDefault="0083771F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 vsemi čuti</w:t>
            </w:r>
            <w:r w:rsidR="00DA37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A3713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A3713"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="00DA3713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DA3713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A3713" w:rsidRPr="002D06A2" w:rsidRDefault="0083771F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Medčloveški odnosi/Kultura, umetnost </w:t>
            </w:r>
            <w:r w:rsidR="00DA3713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A3713" w:rsidRPr="0083771F" w:rsidRDefault="00DA3713" w:rsidP="008377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771F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7856A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8377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 </w:t>
            </w:r>
          </w:p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DA3713" w:rsidRPr="00C724C3" w:rsidRDefault="00DA3713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DA3713" w:rsidRDefault="00DA3713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izražajo čustva</w:t>
            </w:r>
            <w:r w:rsidR="0083771F">
              <w:rPr>
                <w:rFonts w:asciiTheme="minorHAnsi" w:hAnsiTheme="minorHAnsi" w:cstheme="minorHAnsi"/>
                <w:sz w:val="24"/>
                <w:szCs w:val="24"/>
              </w:rPr>
              <w:t xml:space="preserve"> in se nanje odzivajo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A3713" w:rsidRDefault="00DA3713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 ogledajo film, obnovijo njegovo vsebino in se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opredelijo do njega;</w:t>
            </w:r>
          </w:p>
          <w:p w:rsidR="0083771F" w:rsidRDefault="0083771F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predstavljajo osebe;</w:t>
            </w:r>
          </w:p>
          <w:p w:rsidR="00DA3713" w:rsidRDefault="00DA3713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ponovijo </w:t>
            </w:r>
            <w:r w:rsidR="0083771F">
              <w:rPr>
                <w:rFonts w:asciiTheme="minorHAnsi" w:hAnsiTheme="minorHAnsi" w:cstheme="minorHAnsi"/>
                <w:sz w:val="24"/>
                <w:szCs w:val="24"/>
              </w:rPr>
              <w:t xml:space="preserve">in uporabljajo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nedoločne zaimke</w:t>
            </w:r>
            <w:r w:rsidR="008377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71F" w:rsidRPr="0083771F">
              <w:rPr>
                <w:rFonts w:asciiTheme="minorHAnsi" w:hAnsiTheme="minorHAnsi" w:cstheme="minorHAnsi"/>
                <w:i/>
                <w:sz w:val="24"/>
                <w:szCs w:val="24"/>
              </w:rPr>
              <w:t>alle, viele, wenige, einige, manche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A3713" w:rsidRPr="00EB475C" w:rsidRDefault="0083771F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spoznajo in uporabljajo </w:t>
            </w:r>
            <w:r w:rsidR="00DA3713">
              <w:rPr>
                <w:rFonts w:asciiTheme="minorHAnsi" w:hAnsiTheme="minorHAnsi" w:cstheme="minorHAnsi"/>
                <w:sz w:val="24"/>
                <w:szCs w:val="24"/>
              </w:rPr>
              <w:t>predlog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A3713">
              <w:rPr>
                <w:rFonts w:asciiTheme="minorHAnsi" w:hAnsiTheme="minorHAnsi" w:cstheme="minorHAnsi"/>
                <w:sz w:val="24"/>
                <w:szCs w:val="24"/>
              </w:rPr>
              <w:t xml:space="preserve"> in</w:t>
            </w:r>
            <w:r w:rsidR="00DA3713" w:rsidRPr="00EB475C">
              <w:rPr>
                <w:rFonts w:asciiTheme="minorHAnsi" w:hAnsiTheme="minorHAnsi" w:cstheme="minorHAnsi"/>
                <w:sz w:val="24"/>
                <w:szCs w:val="24"/>
              </w:rPr>
              <w:t xml:space="preserve"> glagol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A3713" w:rsidRPr="00EB475C">
              <w:rPr>
                <w:rFonts w:asciiTheme="minorHAnsi" w:hAnsiTheme="minorHAnsi" w:cstheme="minorHAnsi"/>
                <w:sz w:val="24"/>
                <w:szCs w:val="24"/>
              </w:rPr>
              <w:t>, ki se vežejo z dajalnikom oz. tožilnikom;</w:t>
            </w:r>
          </w:p>
          <w:p w:rsidR="0083771F" w:rsidRDefault="0083771F" w:rsidP="0083771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prepoznavajo rodilnik</w:t>
            </w:r>
            <w:r w:rsidR="0045263D">
              <w:rPr>
                <w:rFonts w:asciiTheme="minorHAnsi" w:hAnsiTheme="minorHAnsi" w:cstheme="minorHAnsi"/>
                <w:sz w:val="24"/>
                <w:szCs w:val="24"/>
              </w:rPr>
              <w:t xml:space="preserve"> in ga uporabljajo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A3713" w:rsidRPr="0083771F" w:rsidRDefault="0045263D" w:rsidP="004526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tvorijo in uporabljajo oziralne stavke s predlogoma </w:t>
            </w:r>
            <w:r w:rsidRPr="0045263D">
              <w:rPr>
                <w:rFonts w:asciiTheme="minorHAnsi" w:hAnsiTheme="minorHAnsi" w:cstheme="minorHAnsi"/>
                <w:i/>
                <w:sz w:val="24"/>
                <w:szCs w:val="24"/>
              </w:rPr>
              <w:t>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</w:t>
            </w:r>
            <w:r w:rsidRPr="0045263D">
              <w:rPr>
                <w:rFonts w:asciiTheme="minorHAnsi" w:hAnsiTheme="minorHAnsi" w:cstheme="minorHAnsi"/>
                <w:i/>
                <w:sz w:val="24"/>
                <w:szCs w:val="24"/>
              </w:rPr>
              <w:t>mit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 dajalnikom. </w:t>
            </w:r>
          </w:p>
        </w:tc>
        <w:tc>
          <w:tcPr>
            <w:tcW w:w="3554" w:type="dxa"/>
          </w:tcPr>
          <w:p w:rsidR="00DA3713" w:rsidRPr="002D06A2" w:rsidRDefault="00DA3713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DA3713" w:rsidRPr="00910B19" w:rsidRDefault="00DA3713" w:rsidP="00DA371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se pisno in ustno izražajo na podlagi slikovnih in besedilnih iztočnic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videoposnetkov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DA3713" w:rsidRPr="00910B19" w:rsidRDefault="00DA3713" w:rsidP="00DA371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berejo in poslušajo besedila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lekcije, jih povzemajo in rešujejo z njimi povezane vaje ter razvijajo strategije slušnega in bralnega razumevanja;</w:t>
            </w:r>
          </w:p>
          <w:p w:rsidR="00DA3713" w:rsidRPr="00D12D84" w:rsidRDefault="00DA3713" w:rsidP="00D12D8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krajša besedila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2D84">
              <w:rPr>
                <w:rFonts w:asciiTheme="minorHAnsi" w:hAnsiTheme="minorHAnsi" w:cstheme="minorHAnsi"/>
                <w:sz w:val="24"/>
                <w:szCs w:val="24"/>
              </w:rPr>
              <w:t>k obravnavani temi;</w:t>
            </w:r>
          </w:p>
          <w:p w:rsidR="00D12D84" w:rsidRPr="00D12D84" w:rsidRDefault="00D12D84" w:rsidP="00D12D8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vnih listih in spletnih straneh. </w:t>
            </w:r>
          </w:p>
        </w:tc>
        <w:tc>
          <w:tcPr>
            <w:tcW w:w="3555" w:type="dxa"/>
          </w:tcPr>
          <w:p w:rsidR="00DA3713" w:rsidRPr="002D06A2" w:rsidRDefault="00DA3713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DA3713" w:rsidRDefault="00DA3713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jezikovno izrazijo čustva v različnih življenjskih situacijah;</w:t>
            </w:r>
          </w:p>
          <w:p w:rsidR="00DA3713" w:rsidRDefault="00DA3713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obnovijo vsebino</w:t>
            </w:r>
            <w:r w:rsidR="00D12D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2D8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ogledanega filma in se do nje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opredelijo;</w:t>
            </w:r>
          </w:p>
          <w:p w:rsidR="0045263D" w:rsidRDefault="0045263D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kratko predstavijo izbrano osebo;</w:t>
            </w:r>
          </w:p>
          <w:p w:rsidR="0045263D" w:rsidRDefault="0045263D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dalje ustrezno uporabljajo nedoločne zaimke </w:t>
            </w:r>
            <w:r w:rsidRPr="0083771F">
              <w:rPr>
                <w:rFonts w:asciiTheme="minorHAnsi" w:hAnsiTheme="minorHAnsi" w:cstheme="minorHAnsi"/>
                <w:i/>
                <w:sz w:val="24"/>
                <w:szCs w:val="24"/>
              </w:rPr>
              <w:t>alle, viele, wenige, einige, manche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45263D" w:rsidRDefault="0045263D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poznajo in ustrezno uporabljajo predloge in glagole z dajalnikom in tožilnikom;</w:t>
            </w:r>
          </w:p>
          <w:p w:rsidR="0045263D" w:rsidRPr="000C14E1" w:rsidRDefault="0045263D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prepoznavajo rodilnik in ga ustrezno uporabljajo;</w:t>
            </w:r>
          </w:p>
          <w:p w:rsidR="00DA3713" w:rsidRPr="002A449B" w:rsidRDefault="00DA3713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ustrezno tvorijo in uporabljajo oziralne odvisnike</w:t>
            </w:r>
            <w:r w:rsidR="0045263D">
              <w:rPr>
                <w:rFonts w:asciiTheme="minorHAnsi" w:hAnsiTheme="minorHAnsi" w:cstheme="minorHAnsi"/>
                <w:sz w:val="24"/>
                <w:szCs w:val="24"/>
              </w:rPr>
              <w:t xml:space="preserve"> s predlogoma</w:t>
            </w:r>
            <w:r w:rsidR="0045263D" w:rsidRPr="0045263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in </w:t>
            </w:r>
            <w:r w:rsidR="0045263D">
              <w:rPr>
                <w:rFonts w:asciiTheme="minorHAnsi" w:hAnsiTheme="minorHAnsi" w:cstheme="minorHAnsi"/>
                <w:sz w:val="24"/>
                <w:szCs w:val="24"/>
              </w:rPr>
              <w:t xml:space="preserve">ter </w:t>
            </w:r>
            <w:r w:rsidR="0045263D" w:rsidRPr="0045263D">
              <w:rPr>
                <w:rFonts w:asciiTheme="minorHAnsi" w:hAnsiTheme="minorHAnsi" w:cstheme="minorHAnsi"/>
                <w:i/>
                <w:sz w:val="24"/>
                <w:szCs w:val="24"/>
              </w:rPr>
              <w:t>mit</w:t>
            </w:r>
            <w:r w:rsidR="0045263D">
              <w:rPr>
                <w:rFonts w:asciiTheme="minorHAnsi" w:hAnsiTheme="minorHAnsi" w:cstheme="minorHAnsi"/>
                <w:sz w:val="24"/>
                <w:szCs w:val="24"/>
              </w:rPr>
              <w:t xml:space="preserve"> z dajalnikom.</w:t>
            </w:r>
          </w:p>
        </w:tc>
      </w:tr>
      <w:tr w:rsidR="00DA3713" w:rsidRPr="002D06A2" w:rsidTr="00DA3713">
        <w:tblPrEx>
          <w:tblLook w:val="04A0" w:firstRow="1" w:lastRow="0" w:firstColumn="1" w:lastColumn="0" w:noHBand="0" w:noVBand="1"/>
        </w:tblPrEx>
        <w:tc>
          <w:tcPr>
            <w:tcW w:w="3554" w:type="dxa"/>
          </w:tcPr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Učna tema, število ur,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obdobje</w:t>
            </w:r>
          </w:p>
        </w:tc>
        <w:tc>
          <w:tcPr>
            <w:tcW w:w="3555" w:type="dxa"/>
          </w:tcPr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CILJI</w:t>
            </w:r>
          </w:p>
        </w:tc>
        <w:tc>
          <w:tcPr>
            <w:tcW w:w="3554" w:type="dxa"/>
          </w:tcPr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DEJAVNOSTI</w:t>
            </w:r>
          </w:p>
        </w:tc>
        <w:tc>
          <w:tcPr>
            <w:tcW w:w="3555" w:type="dxa"/>
          </w:tcPr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b/>
                <w:sz w:val="24"/>
                <w:szCs w:val="24"/>
              </w:rPr>
              <w:t>MINIMALNI STANDARDI ZNANJA</w:t>
            </w:r>
          </w:p>
        </w:tc>
      </w:tr>
      <w:tr w:rsidR="00DA3713" w:rsidRPr="002A449B" w:rsidTr="00DA3713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3554" w:type="dxa"/>
          </w:tcPr>
          <w:p w:rsidR="00DA3713" w:rsidRPr="002D06A2" w:rsidRDefault="00B9073B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Ideje in izumi</w:t>
            </w:r>
            <w:r w:rsidR="00DA37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A3713" w:rsidRPr="002D06A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DA3713" w:rsidRPr="0057589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studio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21</w:t>
            </w:r>
            <w:r w:rsidR="00DA3713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DA3713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A3713" w:rsidRPr="002D06A2" w:rsidRDefault="00B9073B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Znanost, tehnologija/Medkulturnost</w:t>
            </w:r>
            <w:r w:rsidR="00DA37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A3713" w:rsidRPr="002D06A2">
              <w:rPr>
                <w:rFonts w:asciiTheme="minorHAnsi" w:hAnsiTheme="minorHAnsi" w:cstheme="minorHAnsi"/>
                <w:sz w:val="24"/>
                <w:szCs w:val="24"/>
              </w:rPr>
              <w:t xml:space="preserve">(UN 2008) </w:t>
            </w:r>
          </w:p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A3713" w:rsidRPr="00B9073B" w:rsidRDefault="00B9073B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73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856A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B907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ur</w:t>
            </w:r>
          </w:p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A3713" w:rsidRPr="002D06A2" w:rsidRDefault="00DA3713" w:rsidP="00DA37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DA3713" w:rsidRPr="00C724C3" w:rsidRDefault="00DA3713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t>Dijaki in dijakinje</w:t>
            </w:r>
          </w:p>
          <w:p w:rsidR="00DA3713" w:rsidRDefault="00FF1078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govorijo o izumih in izdelkih;</w:t>
            </w:r>
          </w:p>
          <w:p w:rsidR="00FF1078" w:rsidRDefault="00FF1078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povedo, katere stvari človek pogosto potrebuje in za kaj;</w:t>
            </w:r>
          </w:p>
          <w:p w:rsidR="00FF1078" w:rsidRDefault="00FF1078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delajo z besedilno shemo;</w:t>
            </w:r>
          </w:p>
          <w:p w:rsidR="00FF1078" w:rsidRDefault="00FF1078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opisujejo postopke;</w:t>
            </w:r>
          </w:p>
          <w:p w:rsidR="00FF1078" w:rsidRDefault="00FF1078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razlagajo recepte;</w:t>
            </w:r>
          </w:p>
          <w:p w:rsidR="00DA3713" w:rsidRDefault="00DA3713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izražajo namen s podrednim veznikom </w:t>
            </w:r>
            <w:r w:rsidRPr="00E45A01">
              <w:rPr>
                <w:rFonts w:asciiTheme="minorHAnsi" w:hAnsiTheme="minorHAnsi" w:cstheme="minorHAnsi"/>
                <w:i/>
                <w:sz w:val="24"/>
                <w:szCs w:val="24"/>
              </w:rPr>
              <w:t>damit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nedoločniško strukturo </w:t>
            </w:r>
            <w:r w:rsidRPr="00E45A01">
              <w:rPr>
                <w:rFonts w:asciiTheme="minorHAnsi" w:hAnsiTheme="minorHAnsi" w:cstheme="minorHAnsi"/>
                <w:i/>
                <w:sz w:val="24"/>
                <w:szCs w:val="24"/>
              </w:rPr>
              <w:t>um … zu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A3713" w:rsidRDefault="00DA3713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trpnik v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sedanjiku in enostavnem pretekliku ter ga smiselno uporabljajo za opise </w:t>
            </w:r>
            <w:r w:rsidR="00FF1078">
              <w:rPr>
                <w:rFonts w:asciiTheme="minorHAnsi" w:hAnsiTheme="minorHAnsi" w:cstheme="minorHAnsi"/>
                <w:sz w:val="24"/>
                <w:szCs w:val="24"/>
              </w:rPr>
              <w:t>postopkov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A3713" w:rsidRPr="006D32F8" w:rsidRDefault="00FF1078" w:rsidP="00DA37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posamostaljajo glagole. </w:t>
            </w:r>
          </w:p>
        </w:tc>
        <w:tc>
          <w:tcPr>
            <w:tcW w:w="3554" w:type="dxa"/>
          </w:tcPr>
          <w:p w:rsidR="00FF1078" w:rsidRPr="002D06A2" w:rsidRDefault="00FF1078" w:rsidP="00FF10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in dijakinje</w:t>
            </w:r>
          </w:p>
          <w:p w:rsidR="00FF1078" w:rsidRPr="00910B19" w:rsidRDefault="00FF1078" w:rsidP="00FF107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se pisno in ustno izražajo na podlagi slikovnih in besedilnih iztočnic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ter videoposnetkov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</w:p>
          <w:p w:rsidR="00FF1078" w:rsidRPr="00910B19" w:rsidRDefault="00FF1078" w:rsidP="00FF107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berejo in poslušajo besedila lekcije, jih povzemajo in rešujejo z njimi povezane vaje ter razvijajo strategije slušnega in bralnega razumevanja;</w:t>
            </w:r>
          </w:p>
          <w:p w:rsidR="00FF1078" w:rsidRDefault="00FF1078" w:rsidP="00FF107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tvorijo krajša besedila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19AD">
              <w:rPr>
                <w:rFonts w:asciiTheme="minorHAnsi" w:hAnsiTheme="minorHAnsi" w:cstheme="minorHAnsi"/>
                <w:sz w:val="24"/>
                <w:szCs w:val="24"/>
              </w:rPr>
              <w:t>k obravnavani temi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A3713" w:rsidRPr="00FF1078" w:rsidRDefault="00FF1078" w:rsidP="00FF107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rešujejo naloge v učbeniku in delovnem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zvezku ter na </w:t>
            </w:r>
            <w:r w:rsidRPr="003872FF">
              <w:rPr>
                <w:rFonts w:asciiTheme="minorHAnsi" w:hAnsiTheme="minorHAnsi" w:cstheme="minorHAnsi"/>
                <w:sz w:val="24"/>
                <w:szCs w:val="24"/>
              </w:rPr>
              <w:t>delo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vnih listih in spletnih straneh.</w:t>
            </w:r>
          </w:p>
        </w:tc>
        <w:tc>
          <w:tcPr>
            <w:tcW w:w="3555" w:type="dxa"/>
          </w:tcPr>
          <w:p w:rsidR="00DA3713" w:rsidRPr="002D06A2" w:rsidRDefault="00DA3713" w:rsidP="00DA371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06A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Dijaki in dijakinje </w:t>
            </w:r>
          </w:p>
          <w:p w:rsidR="00DA3713" w:rsidRDefault="00FF1078" w:rsidP="00DA3713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</w:t>
            </w:r>
            <w:r w:rsidR="00DA3713">
              <w:rPr>
                <w:rFonts w:asciiTheme="minorHAnsi" w:hAnsiTheme="minorHAnsi" w:cstheme="minorHAnsi"/>
                <w:sz w:val="24"/>
                <w:szCs w:val="24"/>
              </w:rPr>
              <w:t xml:space="preserve">izražajo namen s podrednim veznikov </w:t>
            </w:r>
            <w:r w:rsidR="00DA3713" w:rsidRPr="00AA6000">
              <w:rPr>
                <w:rFonts w:asciiTheme="minorHAnsi" w:hAnsiTheme="minorHAnsi" w:cstheme="minorHAnsi"/>
                <w:i/>
                <w:sz w:val="24"/>
                <w:szCs w:val="24"/>
              </w:rPr>
              <w:t>damit</w:t>
            </w:r>
            <w:r w:rsidR="00DA37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C19AD"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="00DA3713">
              <w:rPr>
                <w:rFonts w:asciiTheme="minorHAnsi" w:hAnsiTheme="minorHAnsi" w:cstheme="minorHAnsi"/>
                <w:sz w:val="24"/>
                <w:szCs w:val="24"/>
              </w:rPr>
              <w:t xml:space="preserve">z nedoločniško strukturo </w:t>
            </w:r>
            <w:r w:rsidR="00DA3713" w:rsidRPr="00AA6000">
              <w:rPr>
                <w:rFonts w:asciiTheme="minorHAnsi" w:hAnsiTheme="minorHAnsi" w:cstheme="minorHAnsi"/>
                <w:i/>
                <w:sz w:val="24"/>
                <w:szCs w:val="24"/>
              </w:rPr>
              <w:t>um … zu</w:t>
            </w:r>
            <w:r w:rsidR="00DA371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F1078" w:rsidRDefault="00DA3713" w:rsidP="00FF1078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ustrezno tvorijo trpnik v sedanjem in enostavnem preteklem času ter ga uporabljajo za opisovanje </w:t>
            </w:r>
            <w:r w:rsidR="00FF1078">
              <w:rPr>
                <w:rFonts w:asciiTheme="minorHAnsi" w:hAnsiTheme="minorHAnsi" w:cstheme="minorHAnsi"/>
                <w:sz w:val="24"/>
                <w:szCs w:val="24"/>
              </w:rPr>
              <w:t>postopkov</w:t>
            </w:r>
            <w:r w:rsidR="002C19AD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DA3713" w:rsidRDefault="00FF1078" w:rsidP="00FF1078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iz obravnavanih glagolov ustrezno tvorijo samostalnike</w:t>
            </w:r>
            <w:r w:rsidR="00DA371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F1078" w:rsidRPr="00FF1078" w:rsidRDefault="00FF1078" w:rsidP="00FF1078">
            <w:pPr>
              <w:numPr>
                <w:ilvl w:val="0"/>
                <w:numId w:val="4"/>
              </w:numPr>
              <w:ind w:left="3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pokažejo razumevanje obravnavanih stvarnih opisov.</w:t>
            </w:r>
          </w:p>
        </w:tc>
      </w:tr>
    </w:tbl>
    <w:p w:rsidR="00580F24" w:rsidRDefault="00580F24" w:rsidP="00580F24"/>
    <w:tbl>
      <w:tblPr>
        <w:tblStyle w:val="Tabelamrea1"/>
        <w:tblW w:w="0" w:type="auto"/>
        <w:tblLook w:val="01E0" w:firstRow="1" w:lastRow="1" w:firstColumn="1" w:lastColumn="1" w:noHBand="0" w:noVBand="0"/>
      </w:tblPr>
      <w:tblGrid>
        <w:gridCol w:w="2833"/>
        <w:gridCol w:w="2833"/>
        <w:gridCol w:w="2833"/>
        <w:gridCol w:w="2834"/>
        <w:gridCol w:w="2834"/>
      </w:tblGrid>
      <w:tr w:rsidR="00580F24" w:rsidRPr="00FF4B35" w:rsidTr="00580F24">
        <w:trPr>
          <w:trHeight w:val="296"/>
        </w:trPr>
        <w:tc>
          <w:tcPr>
            <w:tcW w:w="2833" w:type="dxa"/>
          </w:tcPr>
          <w:p w:rsidR="00580F24" w:rsidRPr="00FF4B35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Lekcija</w:t>
            </w:r>
          </w:p>
        </w:tc>
        <w:tc>
          <w:tcPr>
            <w:tcW w:w="2833" w:type="dxa"/>
          </w:tcPr>
          <w:p w:rsidR="00580F24" w:rsidRPr="00FF4B35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b/>
                <w:sz w:val="24"/>
                <w:szCs w:val="24"/>
              </w:rPr>
              <w:t>UPORABA IKT</w:t>
            </w:r>
          </w:p>
        </w:tc>
        <w:tc>
          <w:tcPr>
            <w:tcW w:w="2833" w:type="dxa"/>
          </w:tcPr>
          <w:p w:rsidR="00580F24" w:rsidRPr="00FF4B35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b/>
                <w:sz w:val="24"/>
                <w:szCs w:val="24"/>
              </w:rPr>
              <w:t>MEDPREDMETNE POVEZAVE</w:t>
            </w:r>
          </w:p>
        </w:tc>
        <w:tc>
          <w:tcPr>
            <w:tcW w:w="2834" w:type="dxa"/>
          </w:tcPr>
          <w:p w:rsidR="00580F24" w:rsidRPr="00FF4B35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b/>
                <w:sz w:val="24"/>
                <w:szCs w:val="24"/>
              </w:rPr>
              <w:t>MEDKULTURNE ZMOŽNOSTI</w:t>
            </w:r>
          </w:p>
        </w:tc>
        <w:tc>
          <w:tcPr>
            <w:tcW w:w="2834" w:type="dxa"/>
          </w:tcPr>
          <w:p w:rsidR="00580F24" w:rsidRPr="00FF4B35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b/>
                <w:sz w:val="24"/>
                <w:szCs w:val="24"/>
              </w:rPr>
              <w:t>UČENJE UČENJA</w:t>
            </w:r>
          </w:p>
        </w:tc>
      </w:tr>
      <w:tr w:rsidR="00580F24" w:rsidRPr="00FF4B35" w:rsidTr="00580F24">
        <w:trPr>
          <w:trHeight w:val="280"/>
        </w:trPr>
        <w:tc>
          <w:tcPr>
            <w:tcW w:w="2833" w:type="dxa"/>
          </w:tcPr>
          <w:p w:rsidR="00580F24" w:rsidRPr="00AA37F2" w:rsidRDefault="002C2E09" w:rsidP="00580F2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Dobrodošli na ravni A2</w:t>
            </w:r>
          </w:p>
          <w:p w:rsidR="00580F24" w:rsidRPr="00FF4B35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4A5D78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uporaba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elektronskih/spletnih slovarjev.</w:t>
            </w: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primerjava besedišča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 slovn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ičnih struktur s slovenščino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angleščino;</w:t>
            </w:r>
          </w:p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8C5C3C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menjenost ipd.) iz materinščine</w:t>
            </w:r>
            <w:r w:rsidR="008C5C3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4A5D78" w:rsidRDefault="008C5C3C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tematska povezava z geografijo</w:t>
            </w:r>
            <w:r w:rsidR="00580F2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580F24" w:rsidRPr="00FF4B35" w:rsidRDefault="00580F24" w:rsidP="00580F24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0F24" w:rsidRPr="00FF4B35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580F24" w:rsidRPr="002B481D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seznanjanje z družbenimi dogovori v nemško govorečih deželah;</w:t>
            </w:r>
          </w:p>
          <w:p w:rsidR="002B481D" w:rsidRPr="002B481D" w:rsidRDefault="002B481D" w:rsidP="002B481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spoznavanje vsakdanjega življ</w:t>
            </w:r>
            <w:r w:rsidR="00474E45">
              <w:rPr>
                <w:rFonts w:asciiTheme="minorHAnsi" w:hAnsiTheme="minorHAnsi" w:cstheme="minorHAnsi"/>
                <w:sz w:val="24"/>
                <w:szCs w:val="24"/>
              </w:rPr>
              <w:t>enja v nemško govorečih deželah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 in medjezikovno sporazumevanje.</w:t>
            </w:r>
          </w:p>
        </w:tc>
        <w:tc>
          <w:tcPr>
            <w:tcW w:w="2834" w:type="dxa"/>
          </w:tcPr>
          <w:p w:rsidR="00580F24" w:rsidRPr="009F0C30" w:rsidRDefault="00580F24" w:rsidP="00580F24">
            <w:pPr>
              <w:pStyle w:val="Odstavekseznama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9F0C30">
              <w:rPr>
                <w:rFonts w:asciiTheme="minorHAnsi" w:hAnsiTheme="minorHAnsi" w:cstheme="minorHAnsi"/>
                <w:sz w:val="24"/>
                <w:szCs w:val="24"/>
              </w:rPr>
              <w:t>učenje učenja z učbenikom, vadnico in zgoščenko;</w:t>
            </w:r>
          </w:p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580F24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8C5C3C">
              <w:rPr>
                <w:rFonts w:asciiTheme="minorHAnsi" w:hAnsiTheme="minorHAnsi" w:cstheme="minorHAnsi"/>
                <w:sz w:val="24"/>
                <w:szCs w:val="24"/>
              </w:rPr>
              <w:t>gijami, viri, podatki, gradivi;</w:t>
            </w:r>
          </w:p>
          <w:p w:rsidR="008C5C3C" w:rsidRPr="0030107A" w:rsidRDefault="008C5C3C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580F24" w:rsidRPr="00FF4B35" w:rsidTr="00580F24">
        <w:trPr>
          <w:trHeight w:val="280"/>
        </w:trPr>
        <w:tc>
          <w:tcPr>
            <w:tcW w:w="2833" w:type="dxa"/>
          </w:tcPr>
          <w:p w:rsidR="00580F24" w:rsidRPr="00AA37F2" w:rsidRDefault="002C2E09" w:rsidP="00580F2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Živeti in učiti se v Evropi</w:t>
            </w:r>
          </w:p>
          <w:p w:rsidR="00580F24" w:rsidRPr="00FF4B35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učbeniku;</w:t>
            </w:r>
          </w:p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uporaba elektronskih/spletnih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slovarjev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80F24" w:rsidRPr="00FF4B35" w:rsidRDefault="00580F24" w:rsidP="00580F24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primerjava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besedišča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ovničnih struktur s slovenščino in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 angleščino;</w:t>
            </w:r>
          </w:p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prepoznavanje pojavov medjezikovnega vplivanja;</w:t>
            </w:r>
          </w:p>
          <w:p w:rsidR="00580F24" w:rsidRPr="002B481D" w:rsidRDefault="00580F24" w:rsidP="002B481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besedil</w:t>
            </w:r>
            <w:r w:rsidR="002B481D">
              <w:rPr>
                <w:rFonts w:asciiTheme="minorHAnsi" w:hAnsiTheme="minorHAnsi" w:cstheme="minorHAnsi"/>
                <w:sz w:val="24"/>
                <w:szCs w:val="24"/>
              </w:rPr>
              <w:t>nosti ipd.) iz materinščine.</w:t>
            </w:r>
          </w:p>
        </w:tc>
        <w:tc>
          <w:tcPr>
            <w:tcW w:w="2834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seznanjanje z družbenimi dogovori v nemško govorečih deželah;</w:t>
            </w:r>
          </w:p>
          <w:p w:rsidR="00580F24" w:rsidRPr="00434F9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spoznavanje vsakdanjega življenja </w:t>
            </w:r>
            <w:r w:rsidR="00474E45">
              <w:rPr>
                <w:rFonts w:asciiTheme="minorHAnsi" w:hAnsiTheme="minorHAnsi" w:cstheme="minorHAnsi"/>
                <w:sz w:val="24"/>
                <w:szCs w:val="24"/>
              </w:rPr>
              <w:t>v nemško govorečih deželah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434F9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 </w:t>
            </w:r>
          </w:p>
        </w:tc>
        <w:tc>
          <w:tcPr>
            <w:tcW w:w="2834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razvijanje učnih strategij pri sprejemanju in tvorjenju,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posredovanju besedil v nemščini in vključevanju v pogovor;</w:t>
            </w:r>
          </w:p>
          <w:p w:rsidR="002C19AD" w:rsidRPr="00FF4B35" w:rsidRDefault="002C19AD" w:rsidP="002C19A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2C19AD" w:rsidRPr="0049005D" w:rsidRDefault="002C19AD" w:rsidP="002C19A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580F24" w:rsidRPr="0049005D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zmožnosti samovrednotenja znanja. </w:t>
            </w:r>
          </w:p>
        </w:tc>
      </w:tr>
      <w:tr w:rsidR="00580F24" w:rsidRPr="00FF4B35" w:rsidTr="00580F24">
        <w:trPr>
          <w:trHeight w:val="280"/>
        </w:trPr>
        <w:tc>
          <w:tcPr>
            <w:tcW w:w="2833" w:type="dxa"/>
          </w:tcPr>
          <w:p w:rsidR="00580F24" w:rsidRPr="00AA37F2" w:rsidRDefault="002C2E09" w:rsidP="00580F2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Družinske zgodbe</w:t>
            </w:r>
          </w:p>
          <w:p w:rsidR="00580F24" w:rsidRPr="00AA37F2" w:rsidRDefault="00580F24" w:rsidP="00580F2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580F24" w:rsidRPr="00AA37F2" w:rsidRDefault="00580F24" w:rsidP="00580F2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77295A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elektronskih/spletnih slovarjev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580F24" w:rsidRPr="00FF4B35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primerjava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besedišča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slovničnih struktur s slovenščino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angleščino;</w:t>
            </w:r>
          </w:p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580F24" w:rsidRPr="009D06B9" w:rsidRDefault="00580F24" w:rsidP="009D06B9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</w:t>
            </w:r>
            <w:r w:rsidR="009D06B9">
              <w:rPr>
                <w:rFonts w:asciiTheme="minorHAnsi" w:hAnsiTheme="minorHAnsi" w:cstheme="minorHAnsi"/>
                <w:sz w:val="24"/>
                <w:szCs w:val="24"/>
              </w:rPr>
              <w:t>edilnosti ipd.) iz materinščine.</w:t>
            </w:r>
          </w:p>
        </w:tc>
        <w:tc>
          <w:tcPr>
            <w:tcW w:w="2834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seznanjanje z družbenimi dogovori, vrednotami v nemško govorečih deželah;</w:t>
            </w:r>
          </w:p>
          <w:p w:rsidR="009D06B9" w:rsidRPr="009D06B9" w:rsidRDefault="00580F24" w:rsidP="009D06B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spoznavanje vsakdanjega življe</w:t>
            </w:r>
            <w:r w:rsidR="009D06B9">
              <w:rPr>
                <w:rFonts w:asciiTheme="minorHAnsi" w:hAnsiTheme="minorHAnsi" w:cstheme="minorHAnsi"/>
                <w:sz w:val="24"/>
                <w:szCs w:val="24"/>
              </w:rPr>
              <w:t>nja v nemško govorečih deželah;</w:t>
            </w:r>
          </w:p>
          <w:p w:rsidR="00580F24" w:rsidRPr="002E240A" w:rsidRDefault="00580F24" w:rsidP="009D06B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</w:t>
            </w:r>
          </w:p>
        </w:tc>
        <w:tc>
          <w:tcPr>
            <w:tcW w:w="2834" w:type="dxa"/>
          </w:tcPr>
          <w:p w:rsidR="00474E45" w:rsidRDefault="00474E45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učenje besed v parih;</w:t>
            </w:r>
          </w:p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8C5C3C" w:rsidRPr="00FF4B35" w:rsidRDefault="008C5C3C" w:rsidP="008C5C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2C19AD" w:rsidRPr="0049005D" w:rsidRDefault="002C19AD" w:rsidP="002C19A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odkrivanja jezikovnih pravil;</w:t>
            </w:r>
          </w:p>
          <w:p w:rsidR="00580F24" w:rsidRPr="0077295A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580F24" w:rsidRPr="00FF4B35" w:rsidTr="00580F24">
        <w:trPr>
          <w:trHeight w:val="280"/>
        </w:trPr>
        <w:tc>
          <w:tcPr>
            <w:tcW w:w="2833" w:type="dxa"/>
          </w:tcPr>
          <w:p w:rsidR="00580F24" w:rsidRPr="00AA37F2" w:rsidRDefault="002C2E09" w:rsidP="00CC6CD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Na poti</w:t>
            </w: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učbeniku;</w:t>
            </w:r>
          </w:p>
          <w:p w:rsidR="00580F24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elektronskih/spletnih slovarjev</w:t>
            </w:r>
            <w:r w:rsidR="008C5C3C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8C5C3C" w:rsidRPr="00406073" w:rsidRDefault="008C5C3C" w:rsidP="008C5C3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iskanje podatkov na spletu (vodeno medmrežno raziskovanje).</w:t>
            </w:r>
          </w:p>
          <w:p w:rsidR="008C5C3C" w:rsidRPr="00FF4B35" w:rsidRDefault="008C5C3C" w:rsidP="008C5C3C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80F24" w:rsidRPr="00FF4B35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80F24" w:rsidRPr="00FF4B35" w:rsidRDefault="00580F24" w:rsidP="00580F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primerjava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besedišča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slovničnih struktur s slovenščino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 angleščino;</w:t>
            </w:r>
          </w:p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besedilnosti ipd.) iz materinš</w:t>
            </w:r>
            <w:r w:rsidR="00804FDB">
              <w:rPr>
                <w:rFonts w:asciiTheme="minorHAnsi" w:hAnsiTheme="minorHAnsi" w:cstheme="minorHAnsi"/>
                <w:sz w:val="24"/>
                <w:szCs w:val="24"/>
              </w:rPr>
              <w:t>čine.</w:t>
            </w:r>
          </w:p>
          <w:p w:rsidR="00580F24" w:rsidRPr="007F187A" w:rsidRDefault="00580F24" w:rsidP="008C5C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seznanjanje z družbenimi dogovori v nemško govorečih deželah;</w:t>
            </w:r>
          </w:p>
          <w:p w:rsidR="00580F24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spoznavanje življenja v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tujih deželah;</w:t>
            </w:r>
          </w:p>
          <w:p w:rsidR="00580F24" w:rsidRPr="007F187A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razvijanje celostne zmožnosti za medkulturno in medjezikovno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sporazumevanje. </w:t>
            </w:r>
          </w:p>
        </w:tc>
        <w:tc>
          <w:tcPr>
            <w:tcW w:w="2834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170430" w:rsidRPr="00FF4B35" w:rsidRDefault="00170430" w:rsidP="0017043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170430" w:rsidRPr="0049005D" w:rsidRDefault="00170430" w:rsidP="0017043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580F24" w:rsidRPr="00FF4B35" w:rsidTr="00580F24">
        <w:trPr>
          <w:trHeight w:val="280"/>
        </w:trPr>
        <w:tc>
          <w:tcPr>
            <w:tcW w:w="2833" w:type="dxa"/>
          </w:tcPr>
          <w:p w:rsidR="00580F24" w:rsidRPr="00AA37F2" w:rsidRDefault="002C2E09" w:rsidP="00580F2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Prosti čas in konjički</w:t>
            </w:r>
          </w:p>
          <w:p w:rsidR="00580F24" w:rsidRPr="00AA37F2" w:rsidRDefault="00580F24" w:rsidP="00580F2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 na spletni strani k učbeniku;</w:t>
            </w:r>
          </w:p>
          <w:p w:rsidR="00580F24" w:rsidRPr="00170430" w:rsidRDefault="00580F24" w:rsidP="0017043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</w:t>
            </w:r>
            <w:r w:rsidR="00170430">
              <w:rPr>
                <w:rFonts w:asciiTheme="minorHAnsi" w:hAnsiTheme="minorHAnsi" w:cstheme="minorHAnsi"/>
                <w:sz w:val="24"/>
                <w:szCs w:val="24"/>
              </w:rPr>
              <w:t>pletnih slovarjev.</w:t>
            </w: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primerjava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besedišča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slovničnih struktur s slovenščino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prepoznavanje pojavov medjezikovnega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vplivanja;</w:t>
            </w:r>
          </w:p>
          <w:p w:rsidR="00580F24" w:rsidRPr="00804FDB" w:rsidRDefault="00580F24" w:rsidP="00804FD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</w:t>
            </w:r>
            <w:r w:rsidR="00804FDB">
              <w:rPr>
                <w:rFonts w:asciiTheme="minorHAnsi" w:hAnsiTheme="minorHAnsi" w:cstheme="minorHAnsi"/>
                <w:sz w:val="24"/>
                <w:szCs w:val="24"/>
              </w:rPr>
              <w:t>edilnosti ipd.) iz materinščine.</w:t>
            </w:r>
          </w:p>
        </w:tc>
        <w:tc>
          <w:tcPr>
            <w:tcW w:w="2834" w:type="dxa"/>
          </w:tcPr>
          <w:p w:rsidR="00580F24" w:rsidRPr="004B75F8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seznanjanje z družbenimi dogovori, vredno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tami v nemško govorečih deželah;</w:t>
            </w:r>
          </w:p>
          <w:p w:rsidR="00580F24" w:rsidRPr="003D0C6D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spoznavanje vsakdanjega življenja v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nemško govorečih deželah</w:t>
            </w:r>
            <w:r w:rsidR="00EF2CE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740384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 </w:t>
            </w:r>
          </w:p>
        </w:tc>
        <w:tc>
          <w:tcPr>
            <w:tcW w:w="2834" w:type="dxa"/>
          </w:tcPr>
          <w:p w:rsidR="00170430" w:rsidRPr="00170430" w:rsidRDefault="00170430" w:rsidP="0017043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nasveti za učinkovito usvajanje novega besedišča;</w:t>
            </w:r>
          </w:p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razvijanje učnih strategij pri sprejemanju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tvorjenju, posredovanju besedil v nemščini in vključevanju v pogovor;</w:t>
            </w:r>
          </w:p>
          <w:p w:rsidR="00804FDB" w:rsidRPr="00FF4B35" w:rsidRDefault="00804FDB" w:rsidP="00804FD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170430" w:rsidRPr="0049005D" w:rsidRDefault="00170430" w:rsidP="00170430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580F24" w:rsidRPr="004B75F8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580F24" w:rsidRPr="00FF4B35" w:rsidTr="00580F24">
        <w:trPr>
          <w:trHeight w:val="280"/>
        </w:trPr>
        <w:tc>
          <w:tcPr>
            <w:tcW w:w="2833" w:type="dxa"/>
          </w:tcPr>
          <w:p w:rsidR="00580F24" w:rsidRPr="00AA37F2" w:rsidRDefault="002C2E09" w:rsidP="00580F2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Mediji v vsakdanjiku</w:t>
            </w:r>
          </w:p>
          <w:p w:rsidR="00580F24" w:rsidRPr="00AA37F2" w:rsidRDefault="00580F24" w:rsidP="00580F2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8C5C3C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uporaba </w:t>
            </w:r>
            <w:r w:rsidR="008C5C3C">
              <w:rPr>
                <w:rFonts w:asciiTheme="minorHAnsi" w:hAnsiTheme="minorHAnsi" w:cstheme="minorHAnsi"/>
                <w:sz w:val="24"/>
                <w:szCs w:val="24"/>
              </w:rPr>
              <w:t>elektronskih/spletnih slovarjev;</w:t>
            </w:r>
          </w:p>
          <w:p w:rsidR="008C5C3C" w:rsidRPr="00406073" w:rsidRDefault="008C5C3C" w:rsidP="008C5C3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iskanje podatkov na spletu (vodeno medmrežno raziskovanje).</w:t>
            </w:r>
          </w:p>
          <w:p w:rsidR="008C5C3C" w:rsidRPr="004B75F8" w:rsidRDefault="008C5C3C" w:rsidP="008C5C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primerjava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besedišča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slovničnih struktur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slovenščino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angleščino;</w:t>
            </w:r>
          </w:p>
          <w:p w:rsidR="00580F24" w:rsidRPr="00FF4B35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580F24" w:rsidRPr="004B75F8" w:rsidRDefault="00580F24" w:rsidP="00580F2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edilnosti ipd.) iz materinščine.</w:t>
            </w:r>
          </w:p>
        </w:tc>
        <w:tc>
          <w:tcPr>
            <w:tcW w:w="2834" w:type="dxa"/>
          </w:tcPr>
          <w:p w:rsidR="00580F24" w:rsidRPr="004B75F8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75F8">
              <w:rPr>
                <w:rFonts w:asciiTheme="minorHAnsi" w:hAnsiTheme="minorHAnsi" w:cstheme="minorHAnsi"/>
                <w:sz w:val="24"/>
                <w:szCs w:val="24"/>
              </w:rPr>
              <w:t>seznanjanje z družbenimi dogovori, vrednotami v nemško govorečih deželah;</w:t>
            </w:r>
          </w:p>
          <w:p w:rsidR="00580F24" w:rsidRPr="004B75F8" w:rsidRDefault="00580F24" w:rsidP="00580F24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B75F8">
              <w:rPr>
                <w:rFonts w:asciiTheme="minorHAnsi" w:hAnsiTheme="minorHAnsi" w:cstheme="minorHAnsi"/>
                <w:sz w:val="24"/>
                <w:szCs w:val="24"/>
              </w:rPr>
              <w:t>spoznavanje vsakdanjega življenja v nemško govore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čih deželah</w:t>
            </w:r>
            <w:r w:rsidR="00EF2CE9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7161CD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75F8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 </w:t>
            </w:r>
          </w:p>
        </w:tc>
        <w:tc>
          <w:tcPr>
            <w:tcW w:w="2834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8C5C3C" w:rsidRPr="00FF4B35" w:rsidRDefault="008C5C3C" w:rsidP="008C5C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8C5C3C" w:rsidRPr="0049005D" w:rsidRDefault="008C5C3C" w:rsidP="008C5C3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odkrivanja jezikovnih pravil;</w:t>
            </w:r>
          </w:p>
          <w:p w:rsidR="00580F24" w:rsidRPr="00CF1099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580F24" w:rsidRPr="00FF4B35" w:rsidTr="00580F24">
        <w:trPr>
          <w:trHeight w:val="280"/>
        </w:trPr>
        <w:tc>
          <w:tcPr>
            <w:tcW w:w="2833" w:type="dxa"/>
          </w:tcPr>
          <w:p w:rsidR="00580F24" w:rsidRPr="00AA37F2" w:rsidRDefault="002C2E09" w:rsidP="00580F24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Hoditi ven, srečevati ljudi</w:t>
            </w:r>
          </w:p>
          <w:p w:rsidR="00580F24" w:rsidRPr="00FF4B35" w:rsidRDefault="00580F24" w:rsidP="00580F2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376651" w:rsidRDefault="00580F24" w:rsidP="003766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uporaba </w:t>
            </w:r>
            <w:r w:rsidR="00376651">
              <w:rPr>
                <w:rFonts w:asciiTheme="minorHAnsi" w:hAnsiTheme="minorHAnsi" w:cstheme="minorHAnsi"/>
                <w:sz w:val="24"/>
                <w:szCs w:val="24"/>
              </w:rPr>
              <w:t>elektronskih/spletnih slovarjev</w:t>
            </w:r>
          </w:p>
        </w:tc>
        <w:tc>
          <w:tcPr>
            <w:tcW w:w="2833" w:type="dxa"/>
          </w:tcPr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primerjava besedišča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 slovničnih struktur s slovenščino in angleščino;</w:t>
            </w:r>
          </w:p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580F24" w:rsidRPr="00376651" w:rsidRDefault="00580F24" w:rsidP="0037665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</w:t>
            </w:r>
            <w:r w:rsidR="00376651">
              <w:rPr>
                <w:rFonts w:asciiTheme="minorHAnsi" w:hAnsiTheme="minorHAnsi" w:cstheme="minorHAnsi"/>
                <w:sz w:val="24"/>
                <w:szCs w:val="24"/>
              </w:rPr>
              <w:t>menjenost ipd.) iz materinščine.</w:t>
            </w:r>
          </w:p>
        </w:tc>
        <w:tc>
          <w:tcPr>
            <w:tcW w:w="2834" w:type="dxa"/>
          </w:tcPr>
          <w:p w:rsidR="00580F24" w:rsidRPr="003B6BBB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seznanjanje z družbenimi dogovori v nemško govorečih deželah;</w:t>
            </w:r>
          </w:p>
          <w:p w:rsidR="00580F24" w:rsidRPr="003B6BBB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spoznavanje vsakdanjega življ</w:t>
            </w:r>
            <w:r w:rsidR="00F112E7">
              <w:rPr>
                <w:rFonts w:asciiTheme="minorHAnsi" w:hAnsiTheme="minorHAnsi" w:cstheme="minorHAnsi"/>
                <w:sz w:val="24"/>
                <w:szCs w:val="24"/>
              </w:rPr>
              <w:t>enja v nemško govorečih deželah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580F24" w:rsidRPr="00FF4B35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 in medjezikovno sporazumevanje.</w:t>
            </w:r>
          </w:p>
        </w:tc>
        <w:tc>
          <w:tcPr>
            <w:tcW w:w="2834" w:type="dxa"/>
          </w:tcPr>
          <w:p w:rsidR="00580F24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F112E7" w:rsidRPr="00FF4B35" w:rsidRDefault="00F112E7" w:rsidP="00F112E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376651" w:rsidRPr="0049005D" w:rsidRDefault="00376651" w:rsidP="00376651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580F24" w:rsidRPr="000A2196" w:rsidRDefault="00580F24" w:rsidP="00580F24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2C2E09" w:rsidRPr="00FF4B35" w:rsidTr="002C2E0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833" w:type="dxa"/>
          </w:tcPr>
          <w:p w:rsidR="002C2E09" w:rsidRPr="00F931C9" w:rsidRDefault="002C2E09" w:rsidP="008E46A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31C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Z dežele v mesto</w:t>
            </w:r>
          </w:p>
          <w:p w:rsidR="002C2E09" w:rsidRPr="00FF4B35" w:rsidRDefault="002C2E09" w:rsidP="008E46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 in drugih spletnih straneh;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elektronskih/spletnih slovarjev;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dijaki v nemščini tvorijo e-poštno sporočilo</w:t>
            </w:r>
            <w:r w:rsidR="00FB1C03">
              <w:rPr>
                <w:rFonts w:asciiTheme="minorHAnsi" w:hAnsiTheme="minorHAnsi" w:cstheme="minorHAnsi"/>
                <w:sz w:val="24"/>
                <w:szCs w:val="24"/>
              </w:rPr>
              <w:t xml:space="preserve"> in prispevek za forum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C2E09" w:rsidRPr="00FF4B35" w:rsidRDefault="002C2E09" w:rsidP="008E46AB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primerjava besedišča ter slovničnih struktur s slovenščino in z angleščino;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prepoznavanje pojavov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medjezikovnega vplivanja;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 ipd.) iz materinščine;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tematska povezava s sociologijo in z geografijo.</w:t>
            </w:r>
          </w:p>
          <w:p w:rsidR="002C2E09" w:rsidRPr="00FF4B35" w:rsidRDefault="002C2E09" w:rsidP="008E46AB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C2E09" w:rsidRPr="00FF4B35" w:rsidRDefault="002C2E09" w:rsidP="008E46AB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C2E09" w:rsidRPr="00FF4B35" w:rsidRDefault="002C2E09" w:rsidP="008E46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seznanjanje z družbenimi dogovori v nemško govorečih deželah;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spoznavanje vsakdanjega življenja v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nemško govorečih deželah, predvsem v Nemčiji;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 in medjezikovno sporazumevanje.</w:t>
            </w:r>
          </w:p>
        </w:tc>
        <w:tc>
          <w:tcPr>
            <w:tcW w:w="2834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razvijanje učnih strategij pri sprejemanju in tvorjenju, posredovanju besedil v nemščini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vključevanju v pogovor;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FB1C03" w:rsidRPr="00FB1C03" w:rsidRDefault="00FB1C03" w:rsidP="00FB1C0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2C2E09" w:rsidRPr="00FF4B35" w:rsidRDefault="00FB1C03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zmožnosti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samovrednotenja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znanja.</w:t>
            </w:r>
          </w:p>
        </w:tc>
      </w:tr>
      <w:tr w:rsidR="002C2E09" w:rsidRPr="00FF4B35" w:rsidTr="002C2E0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833" w:type="dxa"/>
          </w:tcPr>
          <w:p w:rsidR="002C2E09" w:rsidRPr="00F931C9" w:rsidRDefault="002C2E09" w:rsidP="008E46A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31C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Doživeti kulturo</w:t>
            </w:r>
          </w:p>
          <w:p w:rsidR="002C2E09" w:rsidRPr="00FF4B35" w:rsidRDefault="002C2E09" w:rsidP="008E46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 in drugih spletnih straneh;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elektronskih/spletnih slovarjev;</w:t>
            </w:r>
          </w:p>
          <w:p w:rsidR="00FB1C03" w:rsidRPr="00406073" w:rsidRDefault="00FB1C03" w:rsidP="00FB1C0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iskanje podatkov na spletu (vodeno medmrežno raziskovanje).</w:t>
            </w:r>
          </w:p>
          <w:p w:rsidR="002C2E09" w:rsidRPr="00FF4B35" w:rsidRDefault="002C2E09" w:rsidP="008E46AB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primerjava sl</w:t>
            </w:r>
            <w:r w:rsidR="002C19AD">
              <w:rPr>
                <w:rFonts w:asciiTheme="minorHAnsi" w:hAnsiTheme="minorHAnsi" w:cstheme="minorHAnsi"/>
                <w:sz w:val="24"/>
                <w:szCs w:val="24"/>
              </w:rPr>
              <w:t>ovničnih struktur s slovenščino in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 angleščino;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besedilnosti ipd.) iz materinščine;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tematska povezava s književnostjo in z geografijo.</w:t>
            </w:r>
          </w:p>
          <w:p w:rsidR="002C2E09" w:rsidRPr="00FF4B35" w:rsidRDefault="002C2E09" w:rsidP="008E46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seznanjanje z družbenimi dogovori v nemško govorečih deželah;</w:t>
            </w:r>
          </w:p>
          <w:p w:rsidR="002C2E09" w:rsidRPr="00FB1C03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spoznavanje vsakdanjega življe</w:t>
            </w:r>
            <w:r w:rsidR="00FB1C03">
              <w:rPr>
                <w:rFonts w:asciiTheme="minorHAnsi" w:hAnsiTheme="minorHAnsi" w:cstheme="minorHAnsi"/>
                <w:sz w:val="24"/>
                <w:szCs w:val="24"/>
              </w:rPr>
              <w:t>nja v nemško govorečih deželah;</w:t>
            </w:r>
          </w:p>
          <w:p w:rsidR="00FB1C03" w:rsidRPr="00FB1C03" w:rsidRDefault="00FB1C03" w:rsidP="00FB1C0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</w:t>
            </w:r>
          </w:p>
        </w:tc>
        <w:tc>
          <w:tcPr>
            <w:tcW w:w="2834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FB1C03" w:rsidRPr="00FB1C03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zmožnosti samostojne</w:t>
            </w:r>
            <w:r w:rsidR="00FB1C03"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2C2E09" w:rsidRPr="00FF4B35" w:rsidRDefault="00FB1C03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zmožnosti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samovrednotenja znanja.</w:t>
            </w:r>
          </w:p>
        </w:tc>
      </w:tr>
      <w:tr w:rsidR="002C2E09" w:rsidRPr="00FF4B35" w:rsidTr="002C2E0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833" w:type="dxa"/>
          </w:tcPr>
          <w:p w:rsidR="002C2E09" w:rsidRPr="00F931C9" w:rsidRDefault="002C2E09" w:rsidP="008E46A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931C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Svet dela</w:t>
            </w:r>
          </w:p>
          <w:p w:rsidR="002C2E09" w:rsidRPr="00FF4B35" w:rsidRDefault="002C2E09" w:rsidP="008E46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 in drugih spletnih straneh;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elektronskih/spletnih slovarjev;</w:t>
            </w:r>
          </w:p>
          <w:p w:rsidR="002C2E09" w:rsidRPr="00FB1C03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dijaki v nemšč</w:t>
            </w:r>
            <w:r w:rsidR="002C19AD">
              <w:rPr>
                <w:rFonts w:asciiTheme="minorHAnsi" w:hAnsiTheme="minorHAnsi" w:cstheme="minorHAnsi"/>
                <w:sz w:val="24"/>
                <w:szCs w:val="24"/>
              </w:rPr>
              <w:t>ini tvorijo e-poštno sporočilo</w:t>
            </w:r>
            <w:r w:rsidR="00FB1C0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B1C03" w:rsidRPr="00406073" w:rsidRDefault="00FB1C03" w:rsidP="00FB1C03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iskanje podatkov na spletu (vodeno medmrežno raziskovanje).</w:t>
            </w:r>
          </w:p>
          <w:p w:rsidR="00FB1C03" w:rsidRPr="00FF4B35" w:rsidRDefault="00FB1C03" w:rsidP="00FB1C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C2E09" w:rsidRPr="00FF4B35" w:rsidRDefault="002C2E09" w:rsidP="008E46AB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C2E09" w:rsidRPr="00FF4B35" w:rsidRDefault="002C2E09" w:rsidP="008E46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primerjava sl</w:t>
            </w:r>
            <w:r w:rsidR="002C19AD">
              <w:rPr>
                <w:rFonts w:asciiTheme="minorHAnsi" w:hAnsiTheme="minorHAnsi" w:cstheme="minorHAnsi"/>
                <w:sz w:val="24"/>
                <w:szCs w:val="24"/>
              </w:rPr>
              <w:t>ovničnih struktur s slovenščino in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 angleščino;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besedilnosti ipd.) iz materinščine;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tematska povezava s psihologijo in sociologijo.</w:t>
            </w:r>
          </w:p>
        </w:tc>
        <w:tc>
          <w:tcPr>
            <w:tcW w:w="2834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seznanjanje z družbenimi dogovori, vrednotami v nemško govorečih deželah;</w:t>
            </w:r>
          </w:p>
          <w:p w:rsidR="002C19AD" w:rsidRPr="002C19AD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spoznavanje vsakdanjega življenja v nemško govore</w:t>
            </w:r>
            <w:r w:rsidR="002C19AD">
              <w:rPr>
                <w:rFonts w:asciiTheme="minorHAnsi" w:hAnsiTheme="minorHAnsi" w:cstheme="minorHAnsi"/>
                <w:sz w:val="24"/>
                <w:szCs w:val="24"/>
              </w:rPr>
              <w:t>čih deželah, predvsem v Nemčiji;</w:t>
            </w:r>
          </w:p>
          <w:p w:rsidR="002C2E09" w:rsidRPr="002C19AD" w:rsidRDefault="002C19AD" w:rsidP="002C19A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</w:t>
            </w:r>
            <w:r w:rsidRPr="002C19AD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  <w:tc>
          <w:tcPr>
            <w:tcW w:w="2834" w:type="dxa"/>
          </w:tcPr>
          <w:p w:rsidR="00FB1C03" w:rsidRDefault="00FB1C03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učenje sistematiziranja besedišča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 besednimi polji in družinami;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FB1C03" w:rsidRPr="00FB1C03" w:rsidRDefault="00FB1C03" w:rsidP="00FB1C0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zmožnosti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2C2E09" w:rsidRPr="00FF4B35" w:rsidRDefault="00FB1C03" w:rsidP="00FB1C0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2C2E09" w:rsidRPr="00FF4B35" w:rsidTr="002C2E0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833" w:type="dxa"/>
          </w:tcPr>
          <w:p w:rsidR="002C2E09" w:rsidRPr="00F931C9" w:rsidRDefault="002C2E09" w:rsidP="008E46A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31C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Prazniki in praznovanja</w:t>
            </w:r>
          </w:p>
          <w:p w:rsidR="002C2E09" w:rsidRPr="00FF4B35" w:rsidRDefault="002C2E09" w:rsidP="008E46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 in drugih spletnih straneh;</w:t>
            </w:r>
          </w:p>
          <w:p w:rsidR="002C2E09" w:rsidRPr="00FB1C03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</w:t>
            </w:r>
            <w:r w:rsidR="00FB1C03">
              <w:rPr>
                <w:rFonts w:asciiTheme="minorHAnsi" w:hAnsiTheme="minorHAnsi" w:cstheme="minorHAnsi"/>
                <w:sz w:val="24"/>
                <w:szCs w:val="24"/>
              </w:rPr>
              <w:t xml:space="preserve"> elektronskih/spletnih slovarjev.</w:t>
            </w:r>
          </w:p>
          <w:p w:rsidR="002C2E09" w:rsidRPr="00FF4B35" w:rsidRDefault="002C2E09" w:rsidP="008E46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primerjava sl</w:t>
            </w:r>
            <w:r w:rsidR="00143BC9">
              <w:rPr>
                <w:rFonts w:asciiTheme="minorHAnsi" w:hAnsiTheme="minorHAnsi" w:cstheme="minorHAnsi"/>
                <w:sz w:val="24"/>
                <w:szCs w:val="24"/>
              </w:rPr>
              <w:t>ovničnih struktur s slovenščino in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 angleščino;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prepoznavanje pojavov medjezikovnega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vplivanja;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besedilnosti ipd.) iz materinščine;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tematska povezava s sociologijo.</w:t>
            </w:r>
          </w:p>
          <w:p w:rsidR="002C2E09" w:rsidRPr="00FF4B35" w:rsidRDefault="002C2E09" w:rsidP="008E46AB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4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seznanjanje z družbenimi dogovori, vrednotami v nemško govorečih deželah;</w:t>
            </w:r>
          </w:p>
          <w:p w:rsidR="002C2E09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spoznavanje vsakdanjega življenja v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nemško govorečih deželah</w:t>
            </w:r>
            <w:r w:rsidR="00FB1C03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FB1C03" w:rsidRPr="00FB1C03" w:rsidRDefault="00FB1C03" w:rsidP="00FB1C0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razvijanje celostne zmožnosti za medkulturno in medjezikovno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sporazumevanje.</w:t>
            </w:r>
          </w:p>
        </w:tc>
        <w:tc>
          <w:tcPr>
            <w:tcW w:w="2834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razvijanje učnih strategij pri sprejemanju in tvorjenju, posredovanju besedil v nemščini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vključevanju v pogovor;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FB1C03" w:rsidRPr="00FB1C03" w:rsidRDefault="00FB1C03" w:rsidP="00FB1C0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zmožnosti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2C2E09" w:rsidRPr="00FF4B35" w:rsidRDefault="00FB1C03" w:rsidP="00FB1C0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2C2E09" w:rsidRPr="00FF4B35" w:rsidTr="002C2E0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833" w:type="dxa"/>
          </w:tcPr>
          <w:p w:rsidR="002C2E09" w:rsidRPr="00F931C9" w:rsidRDefault="002C2E09" w:rsidP="008E46A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31C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Z vsemi čuti </w:t>
            </w: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 in drugih spletnih straneh;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elektronskih/spletnih slovarjev;</w:t>
            </w:r>
          </w:p>
          <w:p w:rsidR="002D744C" w:rsidRPr="00406073" w:rsidRDefault="002D744C" w:rsidP="002D744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iskanje podatkov na spletu (vodeno medmrežno raziskovanje).</w:t>
            </w:r>
          </w:p>
          <w:p w:rsidR="002C2E09" w:rsidRPr="00FF4B35" w:rsidRDefault="002C2E09" w:rsidP="008E46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primerjava slo</w:t>
            </w:r>
            <w:r w:rsidR="00143BC9">
              <w:rPr>
                <w:rFonts w:asciiTheme="minorHAnsi" w:hAnsiTheme="minorHAnsi" w:cstheme="minorHAnsi"/>
                <w:sz w:val="24"/>
                <w:szCs w:val="24"/>
              </w:rPr>
              <w:t xml:space="preserve">vničnih struktur s slovenščino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angleščino;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besedilnosti ipd.) iz materinščine;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tematska povezava s psihologijo.</w:t>
            </w:r>
          </w:p>
        </w:tc>
        <w:tc>
          <w:tcPr>
            <w:tcW w:w="2834" w:type="dxa"/>
          </w:tcPr>
          <w:p w:rsidR="002C2E09" w:rsidRPr="002D744C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seznanjanje z družbenimi dogovori, vredno</w:t>
            </w:r>
            <w:r w:rsidR="002D744C">
              <w:rPr>
                <w:rFonts w:asciiTheme="minorHAnsi" w:hAnsiTheme="minorHAnsi" w:cstheme="minorHAnsi"/>
                <w:sz w:val="24"/>
                <w:szCs w:val="24"/>
              </w:rPr>
              <w:t>tami v nemško govorečih deželah;</w:t>
            </w:r>
          </w:p>
          <w:p w:rsidR="002D744C" w:rsidRPr="002D744C" w:rsidRDefault="002D744C" w:rsidP="002D744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</w:t>
            </w:r>
          </w:p>
        </w:tc>
        <w:tc>
          <w:tcPr>
            <w:tcW w:w="2834" w:type="dxa"/>
          </w:tcPr>
          <w:p w:rsidR="002D744C" w:rsidRPr="00FF4B35" w:rsidRDefault="002D744C" w:rsidP="002D744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 xml:space="preserve">učenje dela z besedilno </w:t>
            </w:r>
            <w:r w:rsidR="00143BC9">
              <w:rPr>
                <w:rFonts w:asciiTheme="minorHAnsi" w:hAnsiTheme="minorHAnsi" w:cstheme="minorHAnsi"/>
                <w:sz w:val="24"/>
                <w:szCs w:val="24"/>
              </w:rPr>
              <w:t>shemo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2D744C" w:rsidRDefault="002D744C" w:rsidP="002D744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učenje učenja s pomočjo ure;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2D744C" w:rsidRPr="00FB1C03" w:rsidRDefault="002D744C" w:rsidP="002D744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zmožnosti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2D744C" w:rsidRPr="00FF4B35" w:rsidRDefault="002D744C" w:rsidP="002D744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  <w:tr w:rsidR="002C2E09" w:rsidRPr="004359C8" w:rsidTr="002C2E0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833" w:type="dxa"/>
          </w:tcPr>
          <w:p w:rsidR="002C2E09" w:rsidRPr="00F931C9" w:rsidRDefault="002C2E09" w:rsidP="008E46AB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931C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Ideje in izumi </w:t>
            </w: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vaje na spletni strani k učbeniku in drugih spletnih straneh;</w:t>
            </w:r>
          </w:p>
          <w:p w:rsidR="002C2E09" w:rsidRPr="004359C8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uporaba elektronskih/spletnih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slovarjev.</w:t>
            </w:r>
          </w:p>
        </w:tc>
        <w:tc>
          <w:tcPr>
            <w:tcW w:w="2833" w:type="dxa"/>
          </w:tcPr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primerjava slo</w:t>
            </w:r>
            <w:r w:rsidR="00143BC9">
              <w:rPr>
                <w:rFonts w:asciiTheme="minorHAnsi" w:hAnsiTheme="minorHAnsi" w:cstheme="minorHAnsi"/>
                <w:sz w:val="24"/>
                <w:szCs w:val="24"/>
              </w:rPr>
              <w:t xml:space="preserve">vničnih struktur s slovenščino in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angleščino;</w:t>
            </w:r>
          </w:p>
          <w:p w:rsidR="002C2E09" w:rsidRPr="00FF4B35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prepoznavanje pojavov medjezikovnega vplivanja;</w:t>
            </w:r>
          </w:p>
          <w:p w:rsidR="002C2E09" w:rsidRPr="004359C8" w:rsidRDefault="002C2E09" w:rsidP="008E46A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prenos pridobljenih zmožnosti in strategij (opismenjenost; poznavanje načel besedilnosti ipd.) iz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materinščine.</w:t>
            </w:r>
          </w:p>
        </w:tc>
        <w:tc>
          <w:tcPr>
            <w:tcW w:w="2834" w:type="dxa"/>
          </w:tcPr>
          <w:p w:rsidR="002C2E09" w:rsidRPr="004359C8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59C8">
              <w:rPr>
                <w:rFonts w:asciiTheme="minorHAnsi" w:hAnsiTheme="minorHAnsi" w:cstheme="minorHAnsi"/>
                <w:sz w:val="24"/>
                <w:szCs w:val="24"/>
              </w:rPr>
              <w:t>seznanjanje z družbenimi dogovori, vrednotami v nemško govorečih deželah;</w:t>
            </w:r>
          </w:p>
          <w:p w:rsidR="002C2E09" w:rsidRPr="002D744C" w:rsidRDefault="002C2E09" w:rsidP="008E46AB">
            <w:pPr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4359C8">
              <w:rPr>
                <w:rFonts w:asciiTheme="minorHAnsi" w:hAnsiTheme="minorHAnsi" w:cstheme="minorHAnsi"/>
                <w:sz w:val="24"/>
                <w:szCs w:val="24"/>
              </w:rPr>
              <w:t>spoznavanje vsakdanjega življ</w:t>
            </w:r>
            <w:r w:rsidR="002D744C">
              <w:rPr>
                <w:rFonts w:asciiTheme="minorHAnsi" w:hAnsiTheme="minorHAnsi" w:cstheme="minorHAnsi"/>
                <w:sz w:val="24"/>
                <w:szCs w:val="24"/>
              </w:rPr>
              <w:t>enja v nemško govorečih deželah;</w:t>
            </w:r>
          </w:p>
          <w:p w:rsidR="002D744C" w:rsidRPr="002D744C" w:rsidRDefault="002D744C" w:rsidP="002D744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359C8">
              <w:rPr>
                <w:rFonts w:asciiTheme="minorHAnsi" w:hAnsiTheme="minorHAnsi" w:cstheme="minorHAnsi"/>
                <w:sz w:val="24"/>
                <w:szCs w:val="24"/>
              </w:rPr>
              <w:t>razvijanje celostne zmožnosti za medkulturno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 medjezikovno sporazumevanje.</w:t>
            </w:r>
          </w:p>
        </w:tc>
        <w:tc>
          <w:tcPr>
            <w:tcW w:w="2834" w:type="dxa"/>
          </w:tcPr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učnih strategij pri sprejemanju in tvorjenju, posredovanju besedil v nemščini in vključevanju v pogovor;</w:t>
            </w:r>
          </w:p>
          <w:p w:rsidR="002C2E09" w:rsidRPr="00FF4B35" w:rsidRDefault="002C2E09" w:rsidP="008E46AB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razvijanje strategij za delo s sodobnimi tehnologijami, viri, podatki, gradivi;</w:t>
            </w:r>
          </w:p>
          <w:p w:rsidR="002D744C" w:rsidRPr="00FB1C03" w:rsidRDefault="002D744C" w:rsidP="002D744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razvijanje zmožnosti </w:t>
            </w:r>
            <w:r w:rsidRPr="00FF4B35">
              <w:rPr>
                <w:rFonts w:asciiTheme="minorHAnsi" w:hAnsiTheme="minorHAnsi" w:cstheme="minorHAnsi"/>
                <w:sz w:val="24"/>
                <w:szCs w:val="24"/>
              </w:rPr>
              <w:t>samostojne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ga odkrivanja jezikovnih pravil;</w:t>
            </w:r>
          </w:p>
          <w:p w:rsidR="002C2E09" w:rsidRPr="004359C8" w:rsidRDefault="002D744C" w:rsidP="002D744C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razvijanje zmožnosti samovrednotenja znanja.</w:t>
            </w:r>
          </w:p>
        </w:tc>
      </w:tr>
    </w:tbl>
    <w:p w:rsidR="00580F24" w:rsidRDefault="00580F24" w:rsidP="00580F24"/>
    <w:p w:rsidR="00F01E16" w:rsidRDefault="00F01E16">
      <w:pPr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br w:type="page"/>
      </w:r>
    </w:p>
    <w:p w:rsidR="00580F24" w:rsidRPr="00FF4B35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b/>
          <w:sz w:val="24"/>
          <w:szCs w:val="24"/>
          <w:lang w:eastAsia="sl-SI"/>
        </w:rPr>
        <w:lastRenderedPageBreak/>
        <w:t>NAČIN DELA TER PREVERJANJA IN OCENJEVANJA ZNANJA</w:t>
      </w:r>
    </w:p>
    <w:p w:rsidR="00580F24" w:rsidRPr="00FF4B35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FF4B35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b/>
          <w:sz w:val="24"/>
          <w:szCs w:val="24"/>
          <w:lang w:eastAsia="sl-SI"/>
        </w:rPr>
        <w:t xml:space="preserve">Metode poučevanja (vse enote): </w:t>
      </w:r>
    </w:p>
    <w:p w:rsidR="00580F24" w:rsidRPr="00FF4B35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FF4B35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metoda demonstracije</w:t>
      </w:r>
    </w:p>
    <w:p w:rsidR="00580F24" w:rsidRPr="00FF4B35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metoda razgovora</w:t>
      </w:r>
    </w:p>
    <w:p w:rsidR="00580F24" w:rsidRPr="00FF4B35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metoda ustne razlage</w:t>
      </w:r>
    </w:p>
    <w:p w:rsidR="00580F24" w:rsidRPr="00FF4B35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metoda dela z besedilom</w:t>
      </w:r>
    </w:p>
    <w:p w:rsidR="00580F24" w:rsidRPr="00FF4B35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metoda grafičnih izdelkov</w:t>
      </w:r>
    </w:p>
    <w:p w:rsidR="00580F24" w:rsidRPr="00FF4B35" w:rsidRDefault="00580F24" w:rsidP="00580F24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 xml:space="preserve">uporaba avdio-vizualnih sredstev, delo z računalnikom </w:t>
      </w:r>
    </w:p>
    <w:p w:rsidR="00580F24" w:rsidRPr="00FF4B35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FF4B35" w:rsidRDefault="00EF2CE9" w:rsidP="00EF2CE9">
      <w:pPr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Učne oblike (vse enote):</w:t>
      </w:r>
    </w:p>
    <w:p w:rsidR="00580F24" w:rsidRPr="00FF4B35" w:rsidRDefault="00580F24" w:rsidP="00580F2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frontalni pouk</w:t>
      </w:r>
    </w:p>
    <w:p w:rsidR="00580F24" w:rsidRPr="00FF4B35" w:rsidRDefault="00580F24" w:rsidP="00580F2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individualno delo</w:t>
      </w:r>
    </w:p>
    <w:p w:rsidR="00580F24" w:rsidRPr="00FF4B35" w:rsidRDefault="00580F24" w:rsidP="00580F2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delo v dvojicah</w:t>
      </w:r>
    </w:p>
    <w:p w:rsidR="00580F24" w:rsidRPr="00FF4B35" w:rsidRDefault="00580F24" w:rsidP="00580F24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sz w:val="24"/>
          <w:szCs w:val="24"/>
          <w:lang w:eastAsia="sl-SI"/>
        </w:rPr>
        <w:t>skupinsko delo</w:t>
      </w:r>
    </w:p>
    <w:p w:rsidR="00580F24" w:rsidRPr="00FF4B35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FF4B35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F4B35">
        <w:rPr>
          <w:rFonts w:eastAsia="Times New Roman" w:cstheme="minorHAnsi"/>
          <w:b/>
          <w:sz w:val="24"/>
          <w:szCs w:val="24"/>
          <w:lang w:eastAsia="sl-SI"/>
        </w:rPr>
        <w:t>Preverjanje in ocenjevanje znanja (vse enote):</w:t>
      </w:r>
    </w:p>
    <w:p w:rsidR="00580F24" w:rsidRPr="00FF4B35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Default="00580F24" w:rsidP="00580F24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CC064D">
        <w:rPr>
          <w:rFonts w:eastAsia="Times New Roman" w:cstheme="minorHAnsi"/>
          <w:b/>
          <w:sz w:val="24"/>
          <w:szCs w:val="24"/>
          <w:lang w:eastAsia="sl-SI"/>
        </w:rPr>
        <w:t>Oblike:</w:t>
      </w:r>
      <w:r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p w:rsidR="00580F24" w:rsidRPr="00CC064D" w:rsidRDefault="00580F24" w:rsidP="00580F24">
      <w:pPr>
        <w:pStyle w:val="Odstavekseznama"/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F24" w:rsidRPr="00CC064D" w:rsidRDefault="00580F24" w:rsidP="00580F24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CC064D" w:rsidRDefault="00580F24" w:rsidP="00580F24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CC064D">
        <w:rPr>
          <w:rFonts w:eastAsia="Times New Roman" w:cstheme="minorHAnsi"/>
          <w:b/>
          <w:sz w:val="24"/>
          <w:szCs w:val="24"/>
          <w:lang w:eastAsia="sl-SI"/>
        </w:rPr>
        <w:t>Merila:</w:t>
      </w:r>
    </w:p>
    <w:p w:rsidR="00580F24" w:rsidRPr="00CC064D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 w:rsidRPr="009F18A0">
        <w:rPr>
          <w:rFonts w:eastAsia="Times New Roman" w:cstheme="minorHAnsi"/>
          <w:b/>
          <w:sz w:val="24"/>
          <w:szCs w:val="24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F24" w:rsidRPr="00F01E16" w:rsidRDefault="00F01E16" w:rsidP="00F01E16">
      <w:pPr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br w:type="page"/>
      </w:r>
    </w:p>
    <w:p w:rsidR="00580F24" w:rsidRPr="00CC064D" w:rsidRDefault="00580F24" w:rsidP="00580F24">
      <w:pPr>
        <w:pStyle w:val="Odstavekseznama"/>
        <w:numPr>
          <w:ilvl w:val="0"/>
          <w:numId w:val="13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CC064D">
        <w:rPr>
          <w:rFonts w:eastAsia="Times New Roman" w:cstheme="minorHAnsi"/>
          <w:b/>
          <w:sz w:val="24"/>
          <w:szCs w:val="24"/>
          <w:lang w:eastAsia="sl-SI"/>
        </w:rPr>
        <w:lastRenderedPageBreak/>
        <w:t>Lestvica ocen:</w:t>
      </w:r>
    </w:p>
    <w:p w:rsidR="00580F24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580F24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580F24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580F24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580F24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___________________</w:t>
      </w:r>
    </w:p>
    <w:p w:rsidR="00580F24" w:rsidRPr="00CC064D" w:rsidRDefault="00580F24" w:rsidP="00580F24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sl-SI"/>
        </w:rPr>
      </w:pPr>
    </w:p>
    <w:p w:rsidR="00580F24" w:rsidRPr="00CC064D" w:rsidRDefault="00580F24" w:rsidP="00580F24">
      <w:pPr>
        <w:pStyle w:val="Odstavekseznama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sl-SI"/>
        </w:rPr>
      </w:pPr>
      <w:r w:rsidRPr="00CC064D">
        <w:rPr>
          <w:rFonts w:eastAsia="Times New Roman" w:cstheme="minorHAnsi"/>
          <w:b/>
          <w:sz w:val="24"/>
          <w:szCs w:val="24"/>
          <w:lang w:eastAsia="sl-SI"/>
        </w:rPr>
        <w:t>Popravni izpit:</w:t>
      </w:r>
    </w:p>
    <w:p w:rsidR="008E4579" w:rsidRPr="00580F24" w:rsidRDefault="00580F24" w:rsidP="00580F24">
      <w:pPr>
        <w:ind w:left="360"/>
        <w:rPr>
          <w:b/>
          <w:sz w:val="24"/>
          <w:szCs w:val="24"/>
        </w:rPr>
      </w:pPr>
      <w:r w:rsidRPr="009F18A0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4579" w:rsidRPr="00580F24" w:rsidSect="00580F2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56" w:rsidRDefault="00D26956">
      <w:pPr>
        <w:spacing w:after="0" w:line="240" w:lineRule="auto"/>
      </w:pPr>
      <w:r>
        <w:separator/>
      </w:r>
    </w:p>
  </w:endnote>
  <w:endnote w:type="continuationSeparator" w:id="0">
    <w:p w:rsidR="00D26956" w:rsidRDefault="00D2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41133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E46AB" w:rsidRPr="00384E33" w:rsidRDefault="008E46AB">
        <w:pPr>
          <w:pStyle w:val="Noga"/>
          <w:jc w:val="right"/>
          <w:rPr>
            <w:sz w:val="24"/>
            <w:szCs w:val="24"/>
          </w:rPr>
        </w:pPr>
        <w:r w:rsidRPr="00384E33">
          <w:rPr>
            <w:sz w:val="24"/>
            <w:szCs w:val="24"/>
          </w:rPr>
          <w:fldChar w:fldCharType="begin"/>
        </w:r>
        <w:r w:rsidRPr="00384E33">
          <w:rPr>
            <w:sz w:val="24"/>
            <w:szCs w:val="24"/>
          </w:rPr>
          <w:instrText>PAGE   \* MERGEFORMAT</w:instrText>
        </w:r>
        <w:r w:rsidRPr="00384E33">
          <w:rPr>
            <w:sz w:val="24"/>
            <w:szCs w:val="24"/>
          </w:rPr>
          <w:fldChar w:fldCharType="separate"/>
        </w:r>
        <w:r w:rsidR="00C73627">
          <w:rPr>
            <w:noProof/>
            <w:sz w:val="24"/>
            <w:szCs w:val="24"/>
          </w:rPr>
          <w:t>21</w:t>
        </w:r>
        <w:r w:rsidRPr="00384E33">
          <w:rPr>
            <w:sz w:val="24"/>
            <w:szCs w:val="24"/>
          </w:rPr>
          <w:fldChar w:fldCharType="end"/>
        </w:r>
      </w:p>
    </w:sdtContent>
  </w:sdt>
  <w:p w:rsidR="008E46AB" w:rsidRDefault="008E46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56" w:rsidRDefault="00D26956">
      <w:pPr>
        <w:spacing w:after="0" w:line="240" w:lineRule="auto"/>
      </w:pPr>
      <w:r>
        <w:separator/>
      </w:r>
    </w:p>
  </w:footnote>
  <w:footnote w:type="continuationSeparator" w:id="0">
    <w:p w:rsidR="00D26956" w:rsidRDefault="00D2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14E"/>
    <w:multiLevelType w:val="hybridMultilevel"/>
    <w:tmpl w:val="2C7E2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2417"/>
    <w:multiLevelType w:val="hybridMultilevel"/>
    <w:tmpl w:val="4EF8FB6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>
    <w:nsid w:val="0C390911"/>
    <w:multiLevelType w:val="hybridMultilevel"/>
    <w:tmpl w:val="55226BD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597812"/>
    <w:multiLevelType w:val="hybridMultilevel"/>
    <w:tmpl w:val="2B36237E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169D4544"/>
    <w:multiLevelType w:val="hybridMultilevel"/>
    <w:tmpl w:val="62DC0AC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972F2"/>
    <w:multiLevelType w:val="hybridMultilevel"/>
    <w:tmpl w:val="1E4820F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3B2B182C"/>
    <w:multiLevelType w:val="hybridMultilevel"/>
    <w:tmpl w:val="2DC65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B661B"/>
    <w:multiLevelType w:val="hybridMultilevel"/>
    <w:tmpl w:val="B4385EC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49866304"/>
    <w:multiLevelType w:val="hybridMultilevel"/>
    <w:tmpl w:val="75C4671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4E9B6440"/>
    <w:multiLevelType w:val="hybridMultilevel"/>
    <w:tmpl w:val="7E642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C2A00"/>
    <w:multiLevelType w:val="hybridMultilevel"/>
    <w:tmpl w:val="E5467144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>
    <w:nsid w:val="54DE03A2"/>
    <w:multiLevelType w:val="hybridMultilevel"/>
    <w:tmpl w:val="00E6CFB2"/>
    <w:lvl w:ilvl="0" w:tplc="0424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2">
    <w:nsid w:val="56716576"/>
    <w:multiLevelType w:val="hybridMultilevel"/>
    <w:tmpl w:val="7776626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6220F9"/>
    <w:multiLevelType w:val="hybridMultilevel"/>
    <w:tmpl w:val="3028C0D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5F283F37"/>
    <w:multiLevelType w:val="hybridMultilevel"/>
    <w:tmpl w:val="A9E2E7DE"/>
    <w:lvl w:ilvl="0" w:tplc="0424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5">
    <w:nsid w:val="6C1374B3"/>
    <w:multiLevelType w:val="hybridMultilevel"/>
    <w:tmpl w:val="88886DD8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885BF7"/>
    <w:multiLevelType w:val="hybridMultilevel"/>
    <w:tmpl w:val="C2828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16"/>
  </w:num>
  <w:num w:numId="6">
    <w:abstractNumId w:val="10"/>
  </w:num>
  <w:num w:numId="7">
    <w:abstractNumId w:val="13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5"/>
  </w:num>
  <w:num w:numId="14">
    <w:abstractNumId w:val="2"/>
  </w:num>
  <w:num w:numId="15">
    <w:abstractNumId w:val="14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24"/>
    <w:rsid w:val="00032BDD"/>
    <w:rsid w:val="00035C97"/>
    <w:rsid w:val="00065365"/>
    <w:rsid w:val="000671A8"/>
    <w:rsid w:val="00086BF3"/>
    <w:rsid w:val="00096C94"/>
    <w:rsid w:val="000B25EF"/>
    <w:rsid w:val="00143BC9"/>
    <w:rsid w:val="00170430"/>
    <w:rsid w:val="0018650E"/>
    <w:rsid w:val="00193552"/>
    <w:rsid w:val="001A1119"/>
    <w:rsid w:val="001C6993"/>
    <w:rsid w:val="002168D2"/>
    <w:rsid w:val="002450D3"/>
    <w:rsid w:val="0025695B"/>
    <w:rsid w:val="00262AE9"/>
    <w:rsid w:val="00290A4E"/>
    <w:rsid w:val="00292583"/>
    <w:rsid w:val="00297558"/>
    <w:rsid w:val="002B481D"/>
    <w:rsid w:val="002C19AD"/>
    <w:rsid w:val="002C2E09"/>
    <w:rsid w:val="002D744C"/>
    <w:rsid w:val="002F70EE"/>
    <w:rsid w:val="00317E13"/>
    <w:rsid w:val="0032067E"/>
    <w:rsid w:val="0034490C"/>
    <w:rsid w:val="00356AB9"/>
    <w:rsid w:val="00376651"/>
    <w:rsid w:val="003A3DC1"/>
    <w:rsid w:val="003E062B"/>
    <w:rsid w:val="003E64FF"/>
    <w:rsid w:val="003F01BB"/>
    <w:rsid w:val="003F3394"/>
    <w:rsid w:val="0045263D"/>
    <w:rsid w:val="00474E45"/>
    <w:rsid w:val="004857A0"/>
    <w:rsid w:val="004927D2"/>
    <w:rsid w:val="004A01E2"/>
    <w:rsid w:val="004A29EE"/>
    <w:rsid w:val="004C0177"/>
    <w:rsid w:val="004C16A0"/>
    <w:rsid w:val="004E6976"/>
    <w:rsid w:val="004E7331"/>
    <w:rsid w:val="004F27B9"/>
    <w:rsid w:val="00506C65"/>
    <w:rsid w:val="005358F1"/>
    <w:rsid w:val="00541207"/>
    <w:rsid w:val="0057288C"/>
    <w:rsid w:val="00580F24"/>
    <w:rsid w:val="00583CF5"/>
    <w:rsid w:val="0059178A"/>
    <w:rsid w:val="005A7169"/>
    <w:rsid w:val="005D564B"/>
    <w:rsid w:val="0063385F"/>
    <w:rsid w:val="00690AD2"/>
    <w:rsid w:val="006A7BD3"/>
    <w:rsid w:val="006D5191"/>
    <w:rsid w:val="00713E84"/>
    <w:rsid w:val="007454DA"/>
    <w:rsid w:val="00772CB8"/>
    <w:rsid w:val="007856AC"/>
    <w:rsid w:val="007A6E54"/>
    <w:rsid w:val="007C4F93"/>
    <w:rsid w:val="007D28C2"/>
    <w:rsid w:val="007E2F56"/>
    <w:rsid w:val="007F17F1"/>
    <w:rsid w:val="00804FDB"/>
    <w:rsid w:val="0083771F"/>
    <w:rsid w:val="00893B4C"/>
    <w:rsid w:val="008A0214"/>
    <w:rsid w:val="008B75AC"/>
    <w:rsid w:val="008C330E"/>
    <w:rsid w:val="008C5C3C"/>
    <w:rsid w:val="008E4579"/>
    <w:rsid w:val="008E46AB"/>
    <w:rsid w:val="008F7006"/>
    <w:rsid w:val="009230A8"/>
    <w:rsid w:val="0093600B"/>
    <w:rsid w:val="009D06B9"/>
    <w:rsid w:val="009D5247"/>
    <w:rsid w:val="009E5A85"/>
    <w:rsid w:val="00A31B9D"/>
    <w:rsid w:val="00A678B4"/>
    <w:rsid w:val="00AA3AEE"/>
    <w:rsid w:val="00AB161F"/>
    <w:rsid w:val="00AD7DE1"/>
    <w:rsid w:val="00AE5FCA"/>
    <w:rsid w:val="00B161AD"/>
    <w:rsid w:val="00B202CD"/>
    <w:rsid w:val="00B23DB9"/>
    <w:rsid w:val="00B9073B"/>
    <w:rsid w:val="00BC75D1"/>
    <w:rsid w:val="00BE3D44"/>
    <w:rsid w:val="00BE3E4D"/>
    <w:rsid w:val="00C06304"/>
    <w:rsid w:val="00C17D10"/>
    <w:rsid w:val="00C716CE"/>
    <w:rsid w:val="00C73627"/>
    <w:rsid w:val="00C7774E"/>
    <w:rsid w:val="00C858C8"/>
    <w:rsid w:val="00CC6CD7"/>
    <w:rsid w:val="00D0045E"/>
    <w:rsid w:val="00D046E0"/>
    <w:rsid w:val="00D12D84"/>
    <w:rsid w:val="00D26956"/>
    <w:rsid w:val="00D314DA"/>
    <w:rsid w:val="00D3523F"/>
    <w:rsid w:val="00D37C84"/>
    <w:rsid w:val="00D452B8"/>
    <w:rsid w:val="00D65DB8"/>
    <w:rsid w:val="00DA3713"/>
    <w:rsid w:val="00DA50C5"/>
    <w:rsid w:val="00DD442A"/>
    <w:rsid w:val="00DE07BE"/>
    <w:rsid w:val="00DF6B15"/>
    <w:rsid w:val="00E53060"/>
    <w:rsid w:val="00E90A13"/>
    <w:rsid w:val="00E912C7"/>
    <w:rsid w:val="00EB1C47"/>
    <w:rsid w:val="00EB3E4E"/>
    <w:rsid w:val="00EC0955"/>
    <w:rsid w:val="00EC3371"/>
    <w:rsid w:val="00ED57B7"/>
    <w:rsid w:val="00EF2CE9"/>
    <w:rsid w:val="00F01E16"/>
    <w:rsid w:val="00F112E7"/>
    <w:rsid w:val="00F3117E"/>
    <w:rsid w:val="00F51F94"/>
    <w:rsid w:val="00F81437"/>
    <w:rsid w:val="00F931C9"/>
    <w:rsid w:val="00FA25E8"/>
    <w:rsid w:val="00FB1C03"/>
    <w:rsid w:val="00FD2831"/>
    <w:rsid w:val="00FF1078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0F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8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80F24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58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8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0F24"/>
  </w:style>
  <w:style w:type="paragraph" w:styleId="Noga">
    <w:name w:val="footer"/>
    <w:basedOn w:val="Navaden"/>
    <w:link w:val="NogaZnak"/>
    <w:uiPriority w:val="99"/>
    <w:unhideWhenUsed/>
    <w:rsid w:val="0058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0F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8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80F24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58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8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0F24"/>
  </w:style>
  <w:style w:type="paragraph" w:styleId="Noga">
    <w:name w:val="footer"/>
    <w:basedOn w:val="Navaden"/>
    <w:link w:val="NogaZnak"/>
    <w:uiPriority w:val="99"/>
    <w:unhideWhenUsed/>
    <w:rsid w:val="0058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6054-372E-4DBC-8441-DD13B23D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 </cp:lastModifiedBy>
  <cp:revision>2</cp:revision>
  <dcterms:created xsi:type="dcterms:W3CDTF">2016-02-16T15:30:00Z</dcterms:created>
  <dcterms:modified xsi:type="dcterms:W3CDTF">2016-02-16T15:30:00Z</dcterms:modified>
</cp:coreProperties>
</file>